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4C" w:rsidRPr="00E54E28" w:rsidRDefault="005B014C" w:rsidP="00E54E28">
      <w:pPr>
        <w:tabs>
          <w:tab w:val="left" w:pos="0"/>
        </w:tabs>
        <w:ind w:right="43"/>
        <w:jc w:val="center"/>
        <w:rPr>
          <w:rFonts w:cs="Times New Roman"/>
          <w:b/>
          <w:bCs/>
          <w:lang w:val="ru-RU"/>
        </w:rPr>
      </w:pPr>
      <w:r w:rsidRPr="00E54E28">
        <w:rPr>
          <w:rFonts w:cs="Times New Roman"/>
          <w:b/>
          <w:bCs/>
          <w:lang w:val="ru-RU"/>
        </w:rPr>
        <w:t>СОБРАНИЕ ДЕПУТАТОВ</w:t>
      </w:r>
    </w:p>
    <w:p w:rsidR="005B014C" w:rsidRPr="00E54E28" w:rsidRDefault="00E06B2D" w:rsidP="00E54E28">
      <w:pPr>
        <w:pStyle w:val="1"/>
        <w:jc w:val="center"/>
        <w:rPr>
          <w:rFonts w:ascii="Times New Roman" w:hAnsi="Times New Roman" w:cs="Times New Roman"/>
          <w:b/>
          <w:bCs/>
          <w:lang w:val="ru-RU"/>
        </w:rPr>
      </w:pPr>
      <w:r w:rsidRPr="00E54E28">
        <w:rPr>
          <w:rFonts w:ascii="Times New Roman" w:hAnsi="Times New Roman" w:cs="Times New Roman"/>
          <w:b/>
          <w:bCs/>
          <w:lang w:val="ru-RU"/>
        </w:rPr>
        <w:t>Д</w:t>
      </w:r>
      <w:r w:rsidR="00E54E28" w:rsidRPr="00E54E28">
        <w:rPr>
          <w:rFonts w:ascii="Times New Roman" w:hAnsi="Times New Roman" w:cs="Times New Roman"/>
          <w:b/>
          <w:bCs/>
          <w:lang w:val="ru-RU"/>
        </w:rPr>
        <w:t>РУЖНЕ</w:t>
      </w:r>
      <w:r w:rsidRPr="00E54E28">
        <w:rPr>
          <w:rFonts w:ascii="Times New Roman" w:hAnsi="Times New Roman" w:cs="Times New Roman"/>
          <w:b/>
          <w:bCs/>
          <w:lang w:val="ru-RU"/>
        </w:rPr>
        <w:t>НСКОГО</w:t>
      </w:r>
      <w:r w:rsidR="005B014C" w:rsidRPr="00E54E28">
        <w:rPr>
          <w:rFonts w:ascii="Times New Roman" w:hAnsi="Times New Roman" w:cs="Times New Roman"/>
          <w:b/>
          <w:bCs/>
          <w:lang w:val="ru-RU"/>
        </w:rPr>
        <w:t xml:space="preserve"> СЕЛЬСОВЕТА</w:t>
      </w:r>
    </w:p>
    <w:p w:rsidR="00E54E28" w:rsidRPr="00E54E28" w:rsidRDefault="00E54E28" w:rsidP="00E54E28">
      <w:pPr>
        <w:pStyle w:val="1"/>
        <w:jc w:val="center"/>
        <w:rPr>
          <w:rFonts w:ascii="Times New Roman" w:hAnsi="Times New Roman" w:cs="Times New Roman"/>
          <w:b/>
          <w:bCs/>
          <w:lang w:val="ru-RU"/>
        </w:rPr>
      </w:pPr>
      <w:r w:rsidRPr="00E54E28">
        <w:rPr>
          <w:rFonts w:ascii="Times New Roman" w:hAnsi="Times New Roman" w:cs="Times New Roman"/>
          <w:b/>
          <w:bCs/>
          <w:lang w:val="ru-RU"/>
        </w:rPr>
        <w:t>КУРЧАТОВСКОГО РАЙОНА</w:t>
      </w:r>
    </w:p>
    <w:p w:rsidR="005B014C" w:rsidRPr="00E54E28" w:rsidRDefault="005B014C" w:rsidP="00E54E28">
      <w:pPr>
        <w:pStyle w:val="1"/>
        <w:jc w:val="center"/>
        <w:rPr>
          <w:rFonts w:ascii="Times New Roman" w:hAnsi="Times New Roman" w:cs="Times New Roman"/>
          <w:b/>
          <w:bCs/>
          <w:lang w:val="ru-RU"/>
        </w:rPr>
      </w:pPr>
      <w:r w:rsidRPr="00E54E28">
        <w:rPr>
          <w:rFonts w:ascii="Times New Roman" w:hAnsi="Times New Roman" w:cs="Times New Roman"/>
          <w:b/>
          <w:bCs/>
          <w:lang w:val="ru-RU"/>
        </w:rPr>
        <w:t>КУРСКОЙ ОБЛАСТИ</w:t>
      </w:r>
    </w:p>
    <w:p w:rsidR="005B014C" w:rsidRPr="00E54E28" w:rsidRDefault="005B014C" w:rsidP="00E54E28">
      <w:pPr>
        <w:pStyle w:val="1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B014C" w:rsidRPr="00E54E28" w:rsidRDefault="005B014C" w:rsidP="00E54E28">
      <w:pPr>
        <w:pStyle w:val="1"/>
        <w:jc w:val="center"/>
        <w:rPr>
          <w:rFonts w:ascii="Times New Roman" w:hAnsi="Times New Roman" w:cs="Times New Roman"/>
          <w:b/>
          <w:bCs/>
          <w:lang w:val="ru-RU"/>
        </w:rPr>
      </w:pPr>
      <w:r w:rsidRPr="00E54E28">
        <w:rPr>
          <w:rFonts w:ascii="Times New Roman" w:hAnsi="Times New Roman" w:cs="Times New Roman"/>
          <w:b/>
          <w:bCs/>
          <w:lang w:val="ru-RU"/>
        </w:rPr>
        <w:t>РЕШЕНИЕ</w:t>
      </w:r>
    </w:p>
    <w:p w:rsidR="005B014C" w:rsidRPr="00E54E28" w:rsidRDefault="00E54E28" w:rsidP="00E54E28">
      <w:pPr>
        <w:pStyle w:val="1"/>
        <w:jc w:val="center"/>
        <w:rPr>
          <w:rFonts w:ascii="Times New Roman" w:hAnsi="Times New Roman" w:cs="Times New Roman"/>
          <w:b/>
          <w:bCs/>
          <w:lang w:val="ru-RU"/>
        </w:rPr>
      </w:pPr>
      <w:r w:rsidRPr="00E54E28">
        <w:rPr>
          <w:rFonts w:ascii="Times New Roman" w:hAnsi="Times New Roman" w:cs="Times New Roman"/>
          <w:b/>
          <w:bCs/>
          <w:lang w:val="ru-RU"/>
        </w:rPr>
        <w:t xml:space="preserve">от </w:t>
      </w:r>
      <w:r w:rsidR="00DC0531">
        <w:rPr>
          <w:rFonts w:ascii="Times New Roman" w:hAnsi="Times New Roman" w:cs="Times New Roman"/>
          <w:b/>
          <w:bCs/>
          <w:lang w:val="ru-RU"/>
        </w:rPr>
        <w:t>01</w:t>
      </w:r>
      <w:r w:rsidR="000861AD" w:rsidRPr="00E54E2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C0531">
        <w:rPr>
          <w:rFonts w:ascii="Times New Roman" w:hAnsi="Times New Roman" w:cs="Times New Roman"/>
          <w:b/>
          <w:bCs/>
          <w:lang w:val="ru-RU"/>
        </w:rPr>
        <w:t>дека</w:t>
      </w:r>
      <w:r w:rsidRPr="00E54E28">
        <w:rPr>
          <w:rFonts w:ascii="Times New Roman" w:hAnsi="Times New Roman" w:cs="Times New Roman"/>
          <w:b/>
          <w:bCs/>
          <w:lang w:val="ru-RU"/>
        </w:rPr>
        <w:t xml:space="preserve">бря </w:t>
      </w:r>
      <w:r w:rsidR="000861AD" w:rsidRPr="00E54E28">
        <w:rPr>
          <w:rFonts w:ascii="Times New Roman" w:hAnsi="Times New Roman" w:cs="Times New Roman"/>
          <w:b/>
          <w:bCs/>
          <w:lang w:val="ru-RU"/>
        </w:rPr>
        <w:t>2014 г</w:t>
      </w:r>
      <w:r w:rsidRPr="00E54E28">
        <w:rPr>
          <w:rFonts w:ascii="Times New Roman" w:hAnsi="Times New Roman" w:cs="Times New Roman"/>
          <w:b/>
          <w:bCs/>
          <w:lang w:val="ru-RU"/>
        </w:rPr>
        <w:t xml:space="preserve">ода </w:t>
      </w:r>
      <w:r w:rsidR="005B014C" w:rsidRPr="00E54E28">
        <w:rPr>
          <w:rFonts w:ascii="Times New Roman" w:hAnsi="Times New Roman" w:cs="Times New Roman"/>
          <w:b/>
          <w:bCs/>
          <w:lang w:val="ru-RU"/>
        </w:rPr>
        <w:t>№</w:t>
      </w:r>
      <w:r w:rsidRPr="00E54E28">
        <w:rPr>
          <w:rFonts w:ascii="Times New Roman" w:hAnsi="Times New Roman" w:cs="Times New Roman"/>
          <w:b/>
          <w:bCs/>
          <w:lang w:val="ru-RU"/>
        </w:rPr>
        <w:t>97</w:t>
      </w:r>
    </w:p>
    <w:p w:rsidR="005B014C" w:rsidRPr="00E54E28" w:rsidRDefault="005B014C" w:rsidP="00E54E28">
      <w:pPr>
        <w:ind w:firstLine="540"/>
        <w:jc w:val="center"/>
        <w:rPr>
          <w:lang w:val="ru-RU"/>
        </w:rPr>
      </w:pPr>
    </w:p>
    <w:p w:rsidR="005B014C" w:rsidRPr="00E54E28" w:rsidRDefault="00E54E28" w:rsidP="00E54E28">
      <w:pPr>
        <w:pStyle w:val="ConsPlusTitle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</w:t>
      </w:r>
      <w:r w:rsidRPr="00E54E28">
        <w:rPr>
          <w:rFonts w:ascii="Times New Roman" w:hAnsi="Times New Roman"/>
          <w:sz w:val="24"/>
          <w:szCs w:val="24"/>
        </w:rPr>
        <w:t xml:space="preserve">оложения о порядке проведения антикоррупционной экспертизы муниципальных нормативных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К</w:t>
      </w:r>
      <w:r w:rsidRPr="00E54E28">
        <w:rPr>
          <w:rFonts w:ascii="Times New Roman" w:hAnsi="Times New Roman"/>
          <w:sz w:val="24"/>
          <w:szCs w:val="24"/>
        </w:rPr>
        <w:t>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E28">
        <w:rPr>
          <w:rFonts w:ascii="Times New Roman" w:hAnsi="Times New Roman"/>
          <w:sz w:val="24"/>
          <w:szCs w:val="24"/>
        </w:rPr>
        <w:t>и их проектов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Федеральными законами от 25 декабря 2008 года</w:t>
      </w:r>
      <w:r w:rsidR="00E54E28">
        <w:rPr>
          <w:sz w:val="24"/>
          <w:szCs w:val="24"/>
        </w:rPr>
        <w:t xml:space="preserve"> №273-ФЗ «</w:t>
      </w:r>
      <w:r>
        <w:rPr>
          <w:sz w:val="24"/>
          <w:szCs w:val="24"/>
        </w:rPr>
        <w:t>О противодействии коррупции</w:t>
      </w:r>
      <w:r w:rsidR="00E54E28">
        <w:rPr>
          <w:sz w:val="24"/>
          <w:szCs w:val="24"/>
        </w:rPr>
        <w:t>»</w:t>
      </w:r>
      <w:r>
        <w:rPr>
          <w:sz w:val="24"/>
          <w:szCs w:val="24"/>
        </w:rPr>
        <w:t xml:space="preserve"> и от 17 июля 2009 года</w:t>
      </w:r>
      <w:r w:rsidR="00E54E28">
        <w:rPr>
          <w:sz w:val="24"/>
          <w:szCs w:val="24"/>
        </w:rPr>
        <w:t xml:space="preserve"> №172-ФЗ «</w:t>
      </w:r>
      <w:r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E54E28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E54E28">
        <w:rPr>
          <w:sz w:val="24"/>
          <w:szCs w:val="24"/>
        </w:rPr>
        <w:t xml:space="preserve">Методикой </w:t>
      </w:r>
      <w:r>
        <w:rPr>
          <w:sz w:val="24"/>
          <w:szCs w:val="24"/>
        </w:rPr>
        <w:t>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</w:t>
      </w:r>
      <w:proofErr w:type="gramEnd"/>
      <w:r>
        <w:rPr>
          <w:sz w:val="24"/>
          <w:szCs w:val="24"/>
        </w:rPr>
        <w:t xml:space="preserve"> 5 марта 2009 года </w:t>
      </w:r>
      <w:r w:rsidR="00E54E28">
        <w:rPr>
          <w:sz w:val="24"/>
          <w:szCs w:val="24"/>
        </w:rPr>
        <w:t>№</w:t>
      </w:r>
      <w:r>
        <w:rPr>
          <w:sz w:val="24"/>
          <w:szCs w:val="24"/>
        </w:rPr>
        <w:t>196,</w:t>
      </w:r>
      <w:r w:rsidR="00E54E28">
        <w:rPr>
          <w:sz w:val="24"/>
          <w:szCs w:val="24"/>
        </w:rPr>
        <w:t xml:space="preserve"> Законом </w:t>
      </w:r>
      <w:r>
        <w:rPr>
          <w:sz w:val="24"/>
          <w:szCs w:val="24"/>
        </w:rPr>
        <w:t xml:space="preserve">Курской области от 11 ноября 2008 года </w:t>
      </w:r>
      <w:r w:rsidR="00E54E28">
        <w:rPr>
          <w:sz w:val="24"/>
          <w:szCs w:val="24"/>
        </w:rPr>
        <w:t>№</w:t>
      </w:r>
      <w:r>
        <w:rPr>
          <w:sz w:val="24"/>
          <w:szCs w:val="24"/>
        </w:rPr>
        <w:t xml:space="preserve">85-ЗКО </w:t>
      </w:r>
      <w:r w:rsidR="00E54E28">
        <w:rPr>
          <w:sz w:val="24"/>
          <w:szCs w:val="24"/>
        </w:rPr>
        <w:t>«</w:t>
      </w:r>
      <w:r>
        <w:rPr>
          <w:sz w:val="24"/>
          <w:szCs w:val="24"/>
        </w:rPr>
        <w:t>О противодействии коррупции в Курской области</w:t>
      </w:r>
      <w:r w:rsidR="00E54E28">
        <w:rPr>
          <w:sz w:val="24"/>
          <w:szCs w:val="24"/>
        </w:rPr>
        <w:t>»</w:t>
      </w:r>
      <w:r>
        <w:rPr>
          <w:sz w:val="24"/>
          <w:szCs w:val="24"/>
        </w:rPr>
        <w:t>, постановлением Правительства Российской Федерации от 26.02.2010</w:t>
      </w:r>
      <w:r w:rsidR="00E54E2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96 </w:t>
      </w:r>
      <w:r w:rsidR="00E54E28">
        <w:rPr>
          <w:sz w:val="24"/>
          <w:szCs w:val="24"/>
        </w:rPr>
        <w:t>«</w:t>
      </w:r>
      <w:r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E54E28">
        <w:rPr>
          <w:sz w:val="24"/>
          <w:szCs w:val="24"/>
        </w:rPr>
        <w:t xml:space="preserve">» Собрание </w:t>
      </w:r>
      <w:r>
        <w:rPr>
          <w:sz w:val="24"/>
          <w:szCs w:val="24"/>
        </w:rPr>
        <w:t>депутатов</w:t>
      </w:r>
      <w:r w:rsidR="00E54E28">
        <w:rPr>
          <w:sz w:val="24"/>
          <w:szCs w:val="24"/>
        </w:rPr>
        <w:t xml:space="preserve"> </w:t>
      </w:r>
      <w:proofErr w:type="spellStart"/>
      <w:r w:rsidR="00E54E28">
        <w:rPr>
          <w:sz w:val="24"/>
          <w:szCs w:val="24"/>
        </w:rPr>
        <w:t>Дружненского</w:t>
      </w:r>
      <w:proofErr w:type="spellEnd"/>
      <w:r w:rsidR="00E54E28">
        <w:rPr>
          <w:sz w:val="24"/>
          <w:szCs w:val="24"/>
        </w:rPr>
        <w:t xml:space="preserve"> сельсовета Курчатовского района Курской области </w:t>
      </w:r>
      <w:r w:rsidRPr="00E54E28">
        <w:rPr>
          <w:b/>
          <w:sz w:val="24"/>
          <w:szCs w:val="24"/>
        </w:rPr>
        <w:t>РЕШИЛО</w:t>
      </w:r>
      <w:r>
        <w:rPr>
          <w:sz w:val="24"/>
          <w:szCs w:val="24"/>
        </w:rPr>
        <w:t>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Положение о порядке проведения антикоррупционной экспертизы муниципальных нормативных правовых актов </w:t>
      </w:r>
      <w:proofErr w:type="spellStart"/>
      <w:r w:rsidR="00E54E28">
        <w:rPr>
          <w:sz w:val="24"/>
          <w:szCs w:val="24"/>
        </w:rPr>
        <w:t>Дружнен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(приложение </w:t>
      </w:r>
      <w:r w:rsidR="00E54E28">
        <w:rPr>
          <w:sz w:val="24"/>
          <w:szCs w:val="24"/>
        </w:rPr>
        <w:t>№</w:t>
      </w:r>
      <w:r>
        <w:rPr>
          <w:sz w:val="24"/>
          <w:szCs w:val="24"/>
        </w:rPr>
        <w:t>1).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Положение о комиссии по проведению антикоррупционной экспертизы муниципальных нормативных правовых актов </w:t>
      </w:r>
      <w:proofErr w:type="spellStart"/>
      <w:r w:rsidR="00E54E28">
        <w:rPr>
          <w:sz w:val="24"/>
          <w:szCs w:val="24"/>
        </w:rPr>
        <w:t>Дружнен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(приложение </w:t>
      </w:r>
      <w:r w:rsidR="00E54E28">
        <w:rPr>
          <w:sz w:val="24"/>
          <w:szCs w:val="24"/>
        </w:rPr>
        <w:t>№</w:t>
      </w:r>
      <w:r>
        <w:rPr>
          <w:sz w:val="24"/>
          <w:szCs w:val="24"/>
        </w:rPr>
        <w:t>2).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Создать комиссию по проведению антикоррупционной экспертизы муниципальных нормативных правовых актов </w:t>
      </w:r>
      <w:proofErr w:type="spellStart"/>
      <w:r w:rsidR="00E54E28">
        <w:rPr>
          <w:sz w:val="24"/>
          <w:szCs w:val="24"/>
        </w:rPr>
        <w:t>Дружнен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и утвердить ее состав (приложение </w:t>
      </w:r>
      <w:r w:rsidR="00E54E28">
        <w:rPr>
          <w:sz w:val="24"/>
          <w:szCs w:val="24"/>
        </w:rPr>
        <w:t>№</w:t>
      </w:r>
      <w:r>
        <w:rPr>
          <w:sz w:val="24"/>
          <w:szCs w:val="24"/>
        </w:rPr>
        <w:t>3).</w:t>
      </w:r>
    </w:p>
    <w:p w:rsidR="005B014C" w:rsidRDefault="00E06B2D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54E28">
        <w:rPr>
          <w:sz w:val="24"/>
          <w:szCs w:val="24"/>
        </w:rPr>
        <w:t xml:space="preserve"> </w:t>
      </w:r>
      <w:proofErr w:type="gramStart"/>
      <w:r w:rsidR="005B014C">
        <w:rPr>
          <w:sz w:val="24"/>
          <w:szCs w:val="24"/>
        </w:rPr>
        <w:t>Контроль за</w:t>
      </w:r>
      <w:proofErr w:type="gramEnd"/>
      <w:r w:rsidR="005B014C">
        <w:rPr>
          <w:sz w:val="24"/>
          <w:szCs w:val="24"/>
        </w:rPr>
        <w:t xml:space="preserve"> исполнением настоящего решения оставляю за собой.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  <w:r w:rsidRPr="005B014C">
        <w:rPr>
          <w:lang w:val="ru-RU"/>
        </w:rPr>
        <w:t>5. Решение вступает в силу со дня его обнародования.</w:t>
      </w:r>
    </w:p>
    <w:p w:rsidR="005B014C" w:rsidRPr="005B014C" w:rsidRDefault="005B014C" w:rsidP="00E54E28">
      <w:pPr>
        <w:jc w:val="both"/>
        <w:rPr>
          <w:lang w:val="ru-RU"/>
        </w:rPr>
      </w:pPr>
    </w:p>
    <w:p w:rsidR="005B014C" w:rsidRDefault="005B014C" w:rsidP="00E54E28">
      <w:pPr>
        <w:jc w:val="both"/>
        <w:rPr>
          <w:lang w:val="ru-RU"/>
        </w:rPr>
      </w:pPr>
    </w:p>
    <w:p w:rsidR="00E54E28" w:rsidRDefault="00E54E28" w:rsidP="00E54E28">
      <w:pPr>
        <w:jc w:val="both"/>
        <w:rPr>
          <w:lang w:val="ru-RU"/>
        </w:rPr>
      </w:pPr>
    </w:p>
    <w:p w:rsidR="005B014C" w:rsidRPr="007F27CA" w:rsidRDefault="005B014C" w:rsidP="00E54E28">
      <w:pPr>
        <w:jc w:val="both"/>
        <w:rPr>
          <w:lang w:val="ru-RU"/>
        </w:rPr>
      </w:pPr>
      <w:r w:rsidRPr="007F27CA">
        <w:rPr>
          <w:lang w:val="ru-RU"/>
        </w:rPr>
        <w:t>Глав</w:t>
      </w:r>
      <w:r w:rsidR="00E54E28">
        <w:rPr>
          <w:lang w:val="ru-RU"/>
        </w:rPr>
        <w:t>а</w:t>
      </w:r>
      <w:r w:rsidRPr="007F27CA">
        <w:rPr>
          <w:lang w:val="ru-RU"/>
        </w:rPr>
        <w:t xml:space="preserve"> </w:t>
      </w:r>
      <w:proofErr w:type="spellStart"/>
      <w:r w:rsidR="00E06B2D" w:rsidRPr="007F27CA">
        <w:rPr>
          <w:lang w:val="ru-RU"/>
        </w:rPr>
        <w:t>Д</w:t>
      </w:r>
      <w:r w:rsidR="00E54E28">
        <w:rPr>
          <w:lang w:val="ru-RU"/>
        </w:rPr>
        <w:t>ружненского</w:t>
      </w:r>
      <w:proofErr w:type="spellEnd"/>
      <w:r w:rsidR="00E54E28">
        <w:rPr>
          <w:lang w:val="ru-RU"/>
        </w:rPr>
        <w:t xml:space="preserve"> </w:t>
      </w:r>
      <w:r w:rsidRPr="007F27CA">
        <w:rPr>
          <w:lang w:val="ru-RU"/>
        </w:rPr>
        <w:t xml:space="preserve">сельсовета                            </w:t>
      </w:r>
      <w:r w:rsidR="007F27CA">
        <w:rPr>
          <w:lang w:val="ru-RU"/>
        </w:rPr>
        <w:t xml:space="preserve">               </w:t>
      </w:r>
      <w:r w:rsidR="00E54E28">
        <w:rPr>
          <w:lang w:val="ru-RU"/>
        </w:rPr>
        <w:t xml:space="preserve">           </w:t>
      </w:r>
      <w:r w:rsidR="007F27CA">
        <w:rPr>
          <w:lang w:val="ru-RU"/>
        </w:rPr>
        <w:t xml:space="preserve">                </w:t>
      </w:r>
      <w:r w:rsidR="00E54E28">
        <w:rPr>
          <w:lang w:val="ru-RU"/>
        </w:rPr>
        <w:t xml:space="preserve">Ю.М. </w:t>
      </w:r>
      <w:proofErr w:type="spellStart"/>
      <w:r w:rsidR="00E54E28">
        <w:rPr>
          <w:lang w:val="ru-RU"/>
        </w:rPr>
        <w:t>Мяснянкин</w:t>
      </w:r>
      <w:proofErr w:type="spellEnd"/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E54E28" w:rsidRDefault="00E54E28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E54E28" w:rsidRDefault="00E54E28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E54E28" w:rsidRDefault="00E54E28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7F27CA" w:rsidRDefault="007F27CA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54E28">
        <w:rPr>
          <w:sz w:val="24"/>
          <w:szCs w:val="24"/>
        </w:rPr>
        <w:t xml:space="preserve"> №1</w:t>
      </w:r>
    </w:p>
    <w:p w:rsidR="000861AD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E54E28">
        <w:rPr>
          <w:sz w:val="24"/>
          <w:szCs w:val="24"/>
        </w:rPr>
        <w:t>Собрания депутатов</w:t>
      </w:r>
    </w:p>
    <w:p w:rsidR="005B014C" w:rsidRDefault="00E06B2D" w:rsidP="005B014C">
      <w:pPr>
        <w:pStyle w:val="ConsPlusNormal"/>
        <w:ind w:left="4485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E54E28">
        <w:rPr>
          <w:sz w:val="24"/>
          <w:szCs w:val="24"/>
        </w:rPr>
        <w:t>ружнен</w:t>
      </w:r>
      <w:r>
        <w:rPr>
          <w:sz w:val="24"/>
          <w:szCs w:val="24"/>
        </w:rPr>
        <w:t>ского</w:t>
      </w:r>
      <w:proofErr w:type="spellEnd"/>
      <w:r w:rsidR="00E54E28">
        <w:rPr>
          <w:sz w:val="24"/>
          <w:szCs w:val="24"/>
        </w:rPr>
        <w:t xml:space="preserve"> сельсовета</w:t>
      </w:r>
    </w:p>
    <w:p w:rsidR="00E54E28" w:rsidRDefault="00E54E28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 Курской области</w:t>
      </w: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0531">
        <w:rPr>
          <w:sz w:val="24"/>
          <w:szCs w:val="24"/>
        </w:rPr>
        <w:t>01</w:t>
      </w:r>
      <w:r w:rsidR="000861AD">
        <w:rPr>
          <w:sz w:val="24"/>
          <w:szCs w:val="24"/>
        </w:rPr>
        <w:t>.</w:t>
      </w:r>
      <w:r w:rsidR="00E54E28">
        <w:rPr>
          <w:sz w:val="24"/>
          <w:szCs w:val="24"/>
        </w:rPr>
        <w:t>1</w:t>
      </w:r>
      <w:r w:rsidR="00DC0531">
        <w:rPr>
          <w:sz w:val="24"/>
          <w:szCs w:val="24"/>
        </w:rPr>
        <w:t>2</w:t>
      </w:r>
      <w:r w:rsidR="000861AD">
        <w:rPr>
          <w:sz w:val="24"/>
          <w:szCs w:val="24"/>
        </w:rPr>
        <w:t>.</w:t>
      </w:r>
      <w:r w:rsidR="004E130A">
        <w:rPr>
          <w:sz w:val="24"/>
          <w:szCs w:val="24"/>
        </w:rPr>
        <w:t>2014</w:t>
      </w:r>
      <w:r>
        <w:rPr>
          <w:sz w:val="24"/>
          <w:szCs w:val="24"/>
        </w:rPr>
        <w:t xml:space="preserve"> г</w:t>
      </w:r>
      <w:r w:rsidR="00E54E28">
        <w:rPr>
          <w:sz w:val="24"/>
          <w:szCs w:val="24"/>
        </w:rPr>
        <w:t>ода №97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E54E28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5B014C" w:rsidRDefault="00E54E28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проведения антикоррупционной экспертизы</w:t>
      </w:r>
    </w:p>
    <w:p w:rsidR="005B014C" w:rsidRDefault="00E54E28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нормативных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 и их проектов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Pr="007E582B" w:rsidRDefault="005B014C" w:rsidP="005B014C">
      <w:pPr>
        <w:pStyle w:val="ConsPlusNormal"/>
        <w:ind w:firstLine="0"/>
        <w:jc w:val="center"/>
        <w:rPr>
          <w:b/>
          <w:sz w:val="24"/>
          <w:szCs w:val="24"/>
        </w:rPr>
      </w:pPr>
      <w:r w:rsidRPr="007E582B">
        <w:rPr>
          <w:b/>
          <w:sz w:val="24"/>
          <w:szCs w:val="24"/>
        </w:rPr>
        <w:t>1. Общие положения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о порядке проведения антикоррупционной экспертизы муниципальных нормативных правовых актов </w:t>
      </w:r>
      <w:proofErr w:type="spellStart"/>
      <w:r w:rsidR="007E582B">
        <w:rPr>
          <w:sz w:val="24"/>
          <w:szCs w:val="24"/>
        </w:rPr>
        <w:t>Дружненского</w:t>
      </w:r>
      <w:proofErr w:type="spellEnd"/>
      <w:r w:rsidR="007E5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Курчатовского района Курской области и их проектов (далее - Порядок) определяет процедуру проведения антикоррупционной экспертизы муниципальных нормативных правовых актов, принимаемых Собрание депутатов </w:t>
      </w:r>
      <w:proofErr w:type="spellStart"/>
      <w:r w:rsidR="007E582B">
        <w:rPr>
          <w:sz w:val="24"/>
          <w:szCs w:val="24"/>
        </w:rPr>
        <w:t>Дружненского</w:t>
      </w:r>
      <w:proofErr w:type="spellEnd"/>
      <w:r w:rsidR="007E5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Курчатовского района Курской области и </w:t>
      </w:r>
      <w:r w:rsidR="007E582B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proofErr w:type="spellStart"/>
      <w:r w:rsidR="007E582B">
        <w:rPr>
          <w:sz w:val="24"/>
          <w:szCs w:val="24"/>
        </w:rPr>
        <w:t>Дружнен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области, и их проектов (далее - акты, проекты актов) в целях выявления в них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(далее - антикоррупционная экспертиза) и последующего их устранения.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Антикоррупционная экспертиза осуществляется в соответствии с Федеральным законом от 25.12.2008</w:t>
      </w:r>
      <w:r w:rsidR="007E582B">
        <w:rPr>
          <w:sz w:val="24"/>
          <w:szCs w:val="24"/>
        </w:rPr>
        <w:t xml:space="preserve"> года №273-ФЗ «</w:t>
      </w:r>
      <w:r>
        <w:rPr>
          <w:sz w:val="24"/>
          <w:szCs w:val="24"/>
        </w:rPr>
        <w:t>О противодействии коррупции</w:t>
      </w:r>
      <w:r w:rsidR="007E582B">
        <w:rPr>
          <w:sz w:val="24"/>
          <w:szCs w:val="24"/>
        </w:rPr>
        <w:t>»</w:t>
      </w:r>
      <w:r>
        <w:rPr>
          <w:sz w:val="24"/>
          <w:szCs w:val="24"/>
        </w:rPr>
        <w:t>, Федеральным законом от 17.07.2009</w:t>
      </w:r>
      <w:r w:rsidR="007E582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172-ФЗ </w:t>
      </w:r>
      <w:r w:rsidR="007E582B">
        <w:rPr>
          <w:sz w:val="24"/>
          <w:szCs w:val="24"/>
        </w:rPr>
        <w:t>«</w:t>
      </w:r>
      <w:r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E582B">
        <w:rPr>
          <w:sz w:val="24"/>
          <w:szCs w:val="24"/>
        </w:rPr>
        <w:t>»</w:t>
      </w:r>
      <w:r>
        <w:rPr>
          <w:sz w:val="24"/>
          <w:szCs w:val="24"/>
        </w:rPr>
        <w:t>, постановлением Правительства Российской Федерации от 26.02.2010</w:t>
      </w:r>
      <w:r w:rsidR="007E582B">
        <w:rPr>
          <w:sz w:val="24"/>
          <w:szCs w:val="24"/>
        </w:rPr>
        <w:t xml:space="preserve"> года №96 «</w:t>
      </w:r>
      <w:r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E582B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 xml:space="preserve">Основные понятия, используемые в настоящем Порядке, аналогичны понятиям, установленным Федеральным законом от 25 декабря 2008 года </w:t>
      </w:r>
      <w:r w:rsidR="007E582B">
        <w:rPr>
          <w:sz w:val="24"/>
          <w:szCs w:val="24"/>
        </w:rPr>
        <w:t>№</w:t>
      </w:r>
      <w:r>
        <w:rPr>
          <w:sz w:val="24"/>
          <w:szCs w:val="24"/>
        </w:rPr>
        <w:t xml:space="preserve">273-ФЗ </w:t>
      </w:r>
      <w:r w:rsidR="007E582B">
        <w:rPr>
          <w:sz w:val="24"/>
          <w:szCs w:val="24"/>
        </w:rPr>
        <w:t>«</w:t>
      </w:r>
      <w:r>
        <w:rPr>
          <w:sz w:val="24"/>
          <w:szCs w:val="24"/>
        </w:rPr>
        <w:t>О противодействии коррупции</w:t>
      </w:r>
      <w:r w:rsidR="007E582B">
        <w:rPr>
          <w:sz w:val="24"/>
          <w:szCs w:val="24"/>
        </w:rPr>
        <w:t>»</w:t>
      </w:r>
      <w:r>
        <w:rPr>
          <w:sz w:val="24"/>
          <w:szCs w:val="24"/>
        </w:rPr>
        <w:t xml:space="preserve"> и определяющим основные принципы противодействия коррупции, правовые и организационные основы противодействия коррупции.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Антикоррупционной экспертизе в соответствии с настоящим Порядком подлежат следующие акты и проекты актов: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затрагивающие права, свободы и обязанности человека и гражданина;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регламентирующие полномочия органов местного самоуправления;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связанные с предоставлением средств бюджета </w:t>
      </w:r>
      <w:proofErr w:type="spellStart"/>
      <w:r w:rsidR="007E582B">
        <w:rPr>
          <w:sz w:val="24"/>
          <w:szCs w:val="24"/>
        </w:rPr>
        <w:t>Дружнен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области;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государственной и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социальных гарантий лицам, замещающим (замещавшим) муниципальные должности, должности муниципальной службы;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межведомственный характер.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Антикоррупционная экспертиза проводится в отношении: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действующих актов в случаях, установленных настоящим Порядком;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проектов актов при прохождении процедуры их согласования в порядке, установленном Регламентом Собрания депутатов.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отмененных или признанных утратившими силу актов антикоррупционная экспертиза не проводится.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1.6. Антикоррупционная экспертиза актов и</w:t>
      </w:r>
      <w:r w:rsidR="007E582B">
        <w:rPr>
          <w:sz w:val="24"/>
          <w:szCs w:val="24"/>
        </w:rPr>
        <w:t xml:space="preserve"> их проектов проводится А</w:t>
      </w:r>
      <w:r>
        <w:rPr>
          <w:sz w:val="24"/>
          <w:szCs w:val="24"/>
        </w:rPr>
        <w:t>дминистрацией</w:t>
      </w:r>
      <w:r w:rsidR="007E582B">
        <w:rPr>
          <w:sz w:val="24"/>
          <w:szCs w:val="24"/>
        </w:rPr>
        <w:t xml:space="preserve"> </w:t>
      </w:r>
      <w:proofErr w:type="spellStart"/>
      <w:r w:rsidR="007E582B">
        <w:rPr>
          <w:sz w:val="24"/>
          <w:szCs w:val="24"/>
        </w:rPr>
        <w:t>Дружнен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(далее - Эксперт) в соответствии с Порядком материально-технического и организационного </w:t>
      </w:r>
      <w:r>
        <w:rPr>
          <w:sz w:val="24"/>
          <w:szCs w:val="24"/>
        </w:rPr>
        <w:lastRenderedPageBreak/>
        <w:t>обеспечения, утвержденным решением Собрания депутатов.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Антикоррупционная экспертиза акта или проекта акта, не требующего дополнительной проверки, осуществляется в срок не более трех рабочих дней с момента поступления на проверку.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положений, правил, уставов, программ, планов и других объемных документов в зависимости от степени сложности проводится в срок не более 10 рабочих дней с момента поступления на проверку.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7E582B">
      <w:pPr>
        <w:pStyle w:val="ConsPlusNormal"/>
        <w:ind w:firstLine="0"/>
        <w:jc w:val="center"/>
        <w:rPr>
          <w:sz w:val="24"/>
          <w:szCs w:val="24"/>
        </w:rPr>
      </w:pPr>
      <w:r w:rsidRPr="007E582B">
        <w:rPr>
          <w:b/>
          <w:sz w:val="24"/>
          <w:szCs w:val="24"/>
        </w:rPr>
        <w:t>2. Порядок проведения антикоррупционной экспертизы</w:t>
      </w:r>
      <w:r w:rsidR="007E582B">
        <w:rPr>
          <w:b/>
          <w:sz w:val="24"/>
          <w:szCs w:val="24"/>
        </w:rPr>
        <w:t xml:space="preserve"> </w:t>
      </w:r>
      <w:r w:rsidRPr="007E582B">
        <w:rPr>
          <w:b/>
          <w:sz w:val="24"/>
          <w:szCs w:val="24"/>
        </w:rPr>
        <w:t>проектов актов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Проект акта, подготовленный лицом (далее - разработчик акта), имеющим право внесения проектов актов в Собрание депутатов, главе </w:t>
      </w:r>
      <w:r w:rsidR="007E582B">
        <w:rPr>
          <w:sz w:val="24"/>
          <w:szCs w:val="24"/>
        </w:rPr>
        <w:t xml:space="preserve">сельсовета, </w:t>
      </w:r>
      <w:r>
        <w:rPr>
          <w:sz w:val="24"/>
          <w:szCs w:val="24"/>
        </w:rPr>
        <w:t>направляется Эксперту для проведения экспертизы.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Эксперт проводит правовую и антикоррупционную экспертизу проекта акта в сроки, установленные настоящим Порядком.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случае не выявления в проекте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проект акта визируется Экспертом без оформления заключения.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При выявлении в проекте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они отражаются в заключении. Заключение составляется по форме, установленной настоящим Порядком (приложение).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должно содержать конкретные положения проекта акта, способствующие созданию условий для проявления коррупции, и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факторы, а также предложения о способах их устранения.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Заключение направляется разработчику проекта акта на доработку. Заключение носит рекомендательный характер и подлежит обязательному рассмотрению разработчиком проекта акта.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После устранения разработчиком проекта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в проекте акта, указанных в заключении, проект акта повторно направляется на антикоррупционную экспертизу. После чего проект акта визируется согласно пункту 2.3 настоящего Порядка.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При разногласиях, возникающих при оценке указанных в заключении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факторов, разработчиком составляется пояснительная записка. Пояснительная записка должна содержать обоснования своего несогласия с заключением Эксперта.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вместе с заключением Эксперта, проектом акта и заключением независимого эксперта (при наличии) направляется в комиссию по проведению антикоррупционной экспертизы муниципальных правовых актов </w:t>
      </w:r>
      <w:proofErr w:type="spellStart"/>
      <w:r w:rsidR="00E06B2D">
        <w:rPr>
          <w:sz w:val="24"/>
          <w:szCs w:val="24"/>
        </w:rPr>
        <w:t>Д</w:t>
      </w:r>
      <w:r w:rsidR="007E582B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Комиссия) для рассмотрения.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Комиссия создается решением Собрания депутатов </w:t>
      </w:r>
      <w:proofErr w:type="spellStart"/>
      <w:r w:rsidR="00E06B2D">
        <w:rPr>
          <w:sz w:val="24"/>
          <w:szCs w:val="24"/>
        </w:rPr>
        <w:t>Д</w:t>
      </w:r>
      <w:r w:rsidR="007E582B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осуществляет свою деятельность на основании Положения о Комиссии и настоящего Порядка.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В целях </w:t>
      </w:r>
      <w:proofErr w:type="gramStart"/>
      <w:r>
        <w:rPr>
          <w:sz w:val="24"/>
          <w:szCs w:val="24"/>
        </w:rPr>
        <w:t>обеспечения возможности проведения независимой антикоррупционной экспертизы проектов актов</w:t>
      </w:r>
      <w:proofErr w:type="gramEnd"/>
      <w:r>
        <w:rPr>
          <w:sz w:val="24"/>
          <w:szCs w:val="24"/>
        </w:rPr>
        <w:t xml:space="preserve"> разработчик проектов актов в течение рабочего дня, соответствующего дню направления указанных проектов актов на согласование Эксперту, размещает эти проекты актов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2.10. Срок проведения независимой антикоррупционной экспертизы, устанавливаемый разработчиком указанных проектов актов, не может быть меньше срока, установленного настоящим Порядком.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2.11.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Заключение по результатам независимой антикоррупционной экспертизы носит </w:t>
      </w:r>
      <w:r>
        <w:rPr>
          <w:sz w:val="24"/>
          <w:szCs w:val="24"/>
        </w:rPr>
        <w:lastRenderedPageBreak/>
        <w:t xml:space="preserve">рекомендательный характер и подлежит обязательному рассмотрению разработчиком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Pr="00532E55" w:rsidRDefault="005B014C" w:rsidP="00532E55">
      <w:pPr>
        <w:pStyle w:val="ConsPlusNormal"/>
        <w:ind w:firstLine="0"/>
        <w:jc w:val="center"/>
        <w:rPr>
          <w:b/>
          <w:sz w:val="24"/>
          <w:szCs w:val="24"/>
        </w:rPr>
      </w:pPr>
      <w:r w:rsidRPr="00532E55">
        <w:rPr>
          <w:b/>
          <w:sz w:val="24"/>
          <w:szCs w:val="24"/>
        </w:rPr>
        <w:t>3. Порядок проведения антикоррупционной экспертизы актов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Антикоррупционная экспертиза действующих актов проводится в следующих случаях: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одновременно антикоррупционной экспертизы проекта акта, вносящего изменения в действующий акт, и самого акта;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возможной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 акта, полученной по результатам анализа практики его </w:t>
      </w:r>
      <w:proofErr w:type="spellStart"/>
      <w:r>
        <w:rPr>
          <w:sz w:val="24"/>
          <w:szCs w:val="24"/>
        </w:rPr>
        <w:t>правоприменения</w:t>
      </w:r>
      <w:proofErr w:type="spellEnd"/>
      <w:r>
        <w:rPr>
          <w:sz w:val="24"/>
          <w:szCs w:val="24"/>
        </w:rPr>
        <w:t>, обращений граждан и организаций (учреждений), органов прокуратуры и иных контролирующих и надзорных органов;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предложений от органов местного самоуправления сельсовета о проведении антикоррупционной экспертизы конкретного действующего акта.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При выявлении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в действующем акте орган местного самоуправления, осуществляющий его применение, разрабатывает проект акта о внесении необходимых изменений либо о признании его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силу. Данный проект акта направляется Эксперту в соответствии с разделом 2 настоящего Порядка.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В случае выявления в ходе проведения антикоррупционной экспертизы действующего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Экспертом подготавливается заключение, предусмотренное пунктом 2.4 настоящего Порядка.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  <w:r w:rsidRPr="005B014C">
        <w:rPr>
          <w:lang w:val="ru-RU"/>
        </w:rPr>
        <w:t>3.4. В случае наличия разногласий, возникающих при оценке коррупциогенных факторов, указанных в заключении по результатам проведения антикоррупционной экспертизы действующего акта, применяется порядок, предусмотренный пунктом 2.7 настоящего Порядка.</w:t>
      </w: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32E55" w:rsidP="00532E5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5B014C" w:rsidRDefault="00532E55" w:rsidP="00532E5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антикоррупционной экспертизы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Pr="005B014C" w:rsidRDefault="005B014C" w:rsidP="00532E55">
      <w:pPr>
        <w:ind w:right="-30" w:firstLine="708"/>
        <w:jc w:val="both"/>
        <w:rPr>
          <w:lang w:val="ru-RU"/>
        </w:rPr>
      </w:pPr>
      <w:proofErr w:type="gramStart"/>
      <w:r w:rsidRPr="005B014C">
        <w:rPr>
          <w:lang w:val="ru-RU"/>
        </w:rPr>
        <w:t xml:space="preserve">В соответствии с Федеральным законом от 17 июля 2009 года </w:t>
      </w:r>
      <w:r w:rsidR="00532E55">
        <w:rPr>
          <w:lang w:val="ru-RU"/>
        </w:rPr>
        <w:t>№</w:t>
      </w:r>
      <w:r w:rsidRPr="005B014C">
        <w:rPr>
          <w:lang w:val="ru-RU"/>
        </w:rPr>
        <w:t xml:space="preserve">172-ФЗ </w:t>
      </w:r>
      <w:r w:rsidR="00532E55">
        <w:rPr>
          <w:lang w:val="ru-RU"/>
        </w:rPr>
        <w:t>«</w:t>
      </w:r>
      <w:r w:rsidRPr="005B014C">
        <w:rPr>
          <w:lang w:val="ru-RU"/>
        </w:rPr>
        <w:t xml:space="preserve">Об антикоррупционной экспертизе нормативных правовых актов и </w:t>
      </w:r>
      <w:r w:rsidR="00532E55">
        <w:rPr>
          <w:lang w:val="ru-RU"/>
        </w:rPr>
        <w:t xml:space="preserve">проектов нормативных </w:t>
      </w:r>
      <w:r w:rsidRPr="005B014C">
        <w:rPr>
          <w:lang w:val="ru-RU"/>
        </w:rPr>
        <w:t>правовых актов</w:t>
      </w:r>
      <w:r w:rsidR="00532E55">
        <w:rPr>
          <w:lang w:val="ru-RU"/>
        </w:rPr>
        <w:t>»</w:t>
      </w:r>
      <w:r w:rsidRPr="005B014C">
        <w:rPr>
          <w:lang w:val="ru-RU"/>
        </w:rPr>
        <w:t xml:space="preserve">, Порядком проведения антикоррупционной экспертизы муниципальных нормативных правовых актов </w:t>
      </w:r>
      <w:proofErr w:type="spellStart"/>
      <w:r w:rsidR="00B5737C">
        <w:rPr>
          <w:lang w:val="ru-RU"/>
        </w:rPr>
        <w:t>Д</w:t>
      </w:r>
      <w:r w:rsidR="00532E55">
        <w:rPr>
          <w:lang w:val="ru-RU"/>
        </w:rPr>
        <w:t>ружне</w:t>
      </w:r>
      <w:r w:rsidR="00B5737C">
        <w:rPr>
          <w:lang w:val="ru-RU"/>
        </w:rPr>
        <w:t>нского</w:t>
      </w:r>
      <w:proofErr w:type="spellEnd"/>
      <w:r w:rsidR="00B5737C">
        <w:rPr>
          <w:lang w:val="ru-RU"/>
        </w:rPr>
        <w:t xml:space="preserve"> сельсовета Курчатовского</w:t>
      </w:r>
      <w:r w:rsidRPr="005B014C">
        <w:rPr>
          <w:lang w:val="ru-RU"/>
        </w:rPr>
        <w:t xml:space="preserve"> района</w:t>
      </w:r>
      <w:r w:rsidR="00B5737C">
        <w:rPr>
          <w:lang w:val="ru-RU"/>
        </w:rPr>
        <w:t xml:space="preserve"> Курской области</w:t>
      </w:r>
      <w:r w:rsidRPr="005B014C">
        <w:rPr>
          <w:lang w:val="ru-RU"/>
        </w:rPr>
        <w:t xml:space="preserve"> и их проектов, утвержденным решением </w:t>
      </w:r>
      <w:r w:rsidR="00B5737C">
        <w:rPr>
          <w:lang w:val="ru-RU"/>
        </w:rPr>
        <w:t xml:space="preserve">Собрания </w:t>
      </w:r>
      <w:r w:rsidRPr="005B014C">
        <w:rPr>
          <w:lang w:val="ru-RU"/>
        </w:rPr>
        <w:t xml:space="preserve">депутатов </w:t>
      </w:r>
      <w:proofErr w:type="spellStart"/>
      <w:r w:rsidR="00B5737C">
        <w:rPr>
          <w:lang w:val="ru-RU"/>
        </w:rPr>
        <w:t>Д</w:t>
      </w:r>
      <w:r w:rsidR="00532E55">
        <w:rPr>
          <w:lang w:val="ru-RU"/>
        </w:rPr>
        <w:t>ружнен</w:t>
      </w:r>
      <w:r w:rsidR="00B5737C">
        <w:rPr>
          <w:lang w:val="ru-RU"/>
        </w:rPr>
        <w:t>ского</w:t>
      </w:r>
      <w:proofErr w:type="spellEnd"/>
      <w:r w:rsidR="00B5737C">
        <w:rPr>
          <w:lang w:val="ru-RU"/>
        </w:rPr>
        <w:t xml:space="preserve"> сельсовета Курчатовского</w:t>
      </w:r>
      <w:r w:rsidR="00163A63">
        <w:rPr>
          <w:lang w:val="ru-RU"/>
        </w:rPr>
        <w:t xml:space="preserve"> района Курской области </w:t>
      </w:r>
      <w:r w:rsidRPr="005B014C">
        <w:rPr>
          <w:lang w:val="ru-RU"/>
        </w:rPr>
        <w:t xml:space="preserve">от </w:t>
      </w:r>
      <w:r w:rsidR="00995985">
        <w:rPr>
          <w:lang w:val="ru-RU"/>
        </w:rPr>
        <w:t>2</w:t>
      </w:r>
      <w:r w:rsidR="00532E55">
        <w:rPr>
          <w:lang w:val="ru-RU"/>
        </w:rPr>
        <w:t>8</w:t>
      </w:r>
      <w:r w:rsidR="00995985">
        <w:rPr>
          <w:lang w:val="ru-RU"/>
        </w:rPr>
        <w:t>.</w:t>
      </w:r>
      <w:r w:rsidR="00532E55">
        <w:rPr>
          <w:lang w:val="ru-RU"/>
        </w:rPr>
        <w:t>11</w:t>
      </w:r>
      <w:r w:rsidR="00995985">
        <w:rPr>
          <w:lang w:val="ru-RU"/>
        </w:rPr>
        <w:t>.2014 г</w:t>
      </w:r>
      <w:r w:rsidR="00532E55">
        <w:rPr>
          <w:lang w:val="ru-RU"/>
        </w:rPr>
        <w:t>ода №97</w:t>
      </w:r>
      <w:r w:rsidRPr="005B014C">
        <w:rPr>
          <w:lang w:val="ru-RU"/>
        </w:rPr>
        <w:t>, с учетом правил и Методики проведения</w:t>
      </w:r>
      <w:r w:rsidR="00532E55">
        <w:rPr>
          <w:lang w:val="ru-RU"/>
        </w:rPr>
        <w:t xml:space="preserve"> антикоррупционной</w:t>
      </w:r>
      <w:proofErr w:type="gramEnd"/>
      <w:r w:rsidR="00532E55">
        <w:rPr>
          <w:lang w:val="ru-RU"/>
        </w:rPr>
        <w:t xml:space="preserve"> э</w:t>
      </w:r>
      <w:r w:rsidRPr="005B014C">
        <w:rPr>
          <w:lang w:val="ru-RU"/>
        </w:rPr>
        <w:t xml:space="preserve">кспертизы нормативных правовых актов и проектов нормативных правовых актов, утвержденных постановлением Правительства Российской Федерации </w:t>
      </w:r>
      <w:r w:rsidR="00532E55">
        <w:rPr>
          <w:lang w:val="ru-RU"/>
        </w:rPr>
        <w:t>о</w:t>
      </w:r>
      <w:r w:rsidRPr="005B014C">
        <w:rPr>
          <w:lang w:val="ru-RU"/>
        </w:rPr>
        <w:t xml:space="preserve">т 26.02.2010 </w:t>
      </w:r>
      <w:r w:rsidR="00532E55">
        <w:rPr>
          <w:lang w:val="ru-RU"/>
        </w:rPr>
        <w:t>№96</w:t>
      </w:r>
      <w:r w:rsidRPr="005B014C">
        <w:rPr>
          <w:lang w:val="ru-RU"/>
        </w:rPr>
        <w:t>, проведена антикоррупционная экспертиза проекта ___________________________</w:t>
      </w:r>
      <w:r w:rsidR="00532E55">
        <w:rPr>
          <w:lang w:val="ru-RU"/>
        </w:rPr>
        <w:t>__________________</w:t>
      </w:r>
      <w:r w:rsidRPr="005B014C">
        <w:rPr>
          <w:lang w:val="ru-RU"/>
        </w:rPr>
        <w:t>_______________,</w:t>
      </w:r>
    </w:p>
    <w:p w:rsidR="005B014C" w:rsidRDefault="00163A63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2E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B014C">
        <w:rPr>
          <w:rFonts w:ascii="Times New Roman" w:hAnsi="Times New Roman"/>
          <w:sz w:val="24"/>
          <w:szCs w:val="24"/>
        </w:rPr>
        <w:t>(указать название проекта акта)</w:t>
      </w:r>
    </w:p>
    <w:p w:rsidR="005B014C" w:rsidRDefault="00163A63" w:rsidP="005B014C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5B014C">
        <w:rPr>
          <w:rFonts w:ascii="Times New Roman" w:hAnsi="Times New Roman"/>
          <w:sz w:val="24"/>
          <w:szCs w:val="24"/>
        </w:rPr>
        <w:t>редставленного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32E5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(указать наименование разработчика проекта акта)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экспертизы установлено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532E5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532E5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B014C" w:rsidRDefault="005B014C" w:rsidP="00532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(указываются конкретные положения проекта акта, способствующие созданию</w:t>
      </w:r>
      <w:proofErr w:type="gramEnd"/>
    </w:p>
    <w:p w:rsidR="005B014C" w:rsidRDefault="005B014C" w:rsidP="00532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условий для проявления коррупции, и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устранения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предлагается _____</w:t>
      </w:r>
      <w:r w:rsidR="00532E5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32E5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B014C" w:rsidRDefault="005B014C" w:rsidP="00532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(указываются способы устранения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должность)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____________________________________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(подпись)               </w:t>
      </w:r>
      <w:r w:rsidR="00532E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(инициалы имени, отчества и фамилия)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32E55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B014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5B014C">
        <w:rPr>
          <w:rFonts w:ascii="Times New Roman" w:hAnsi="Times New Roman"/>
          <w:sz w:val="24"/>
          <w:szCs w:val="24"/>
        </w:rPr>
        <w:t xml:space="preserve"> ____________ 20__ года</w:t>
      </w:r>
    </w:p>
    <w:p w:rsidR="005B014C" w:rsidRDefault="005B014C" w:rsidP="00532E55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32E55" w:rsidRDefault="00532E55" w:rsidP="00532E55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532E55" w:rsidRDefault="00532E55" w:rsidP="00532E55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532E55" w:rsidRDefault="00532E55" w:rsidP="00532E55">
      <w:pPr>
        <w:pStyle w:val="ConsPlusNormal"/>
        <w:ind w:left="4485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Дружненского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32E55" w:rsidRDefault="00532E55" w:rsidP="00532E55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 Курской области</w:t>
      </w:r>
    </w:p>
    <w:p w:rsidR="00532E55" w:rsidRDefault="00532E55" w:rsidP="00532E55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0531">
        <w:rPr>
          <w:sz w:val="24"/>
          <w:szCs w:val="24"/>
        </w:rPr>
        <w:t>01</w:t>
      </w:r>
      <w:r>
        <w:rPr>
          <w:sz w:val="24"/>
          <w:szCs w:val="24"/>
        </w:rPr>
        <w:t>.1</w:t>
      </w:r>
      <w:r w:rsidR="00DC0531">
        <w:rPr>
          <w:sz w:val="24"/>
          <w:szCs w:val="24"/>
        </w:rPr>
        <w:t>2</w:t>
      </w:r>
      <w:r>
        <w:rPr>
          <w:sz w:val="24"/>
          <w:szCs w:val="24"/>
        </w:rPr>
        <w:t>.2014 года №97</w:t>
      </w:r>
    </w:p>
    <w:p w:rsidR="00532E55" w:rsidRDefault="00532E55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32E55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5B014C" w:rsidRDefault="00532E55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комиссии по проведению антикоррупционной экспертизы муниципальных нормативных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</w:t>
      </w:r>
    </w:p>
    <w:p w:rsidR="005B014C" w:rsidRDefault="00532E55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и их проектов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Pr="00532E55" w:rsidRDefault="005B014C" w:rsidP="005B014C">
      <w:pPr>
        <w:pStyle w:val="ConsPlusNormal"/>
        <w:ind w:firstLine="0"/>
        <w:jc w:val="center"/>
        <w:rPr>
          <w:b/>
          <w:sz w:val="24"/>
          <w:szCs w:val="24"/>
        </w:rPr>
      </w:pPr>
      <w:r w:rsidRPr="00532E55">
        <w:rPr>
          <w:b/>
          <w:sz w:val="24"/>
          <w:szCs w:val="24"/>
        </w:rPr>
        <w:t>1. Общие положения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о комиссии по проведению антикоррупционной экспертизы муниципальных нормативных правовых актов </w:t>
      </w:r>
      <w:proofErr w:type="spellStart"/>
      <w:r w:rsidR="00E06B2D">
        <w:rPr>
          <w:sz w:val="24"/>
          <w:szCs w:val="24"/>
        </w:rPr>
        <w:t>Д</w:t>
      </w:r>
      <w:r w:rsidR="00532E55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Положение) разработано в соответствии с Федеральным законом от 25.12.2008</w:t>
      </w:r>
      <w:r w:rsidR="00B564E2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273-ФЗ </w:t>
      </w:r>
      <w:r w:rsidR="00B564E2">
        <w:rPr>
          <w:sz w:val="24"/>
          <w:szCs w:val="24"/>
        </w:rPr>
        <w:t>«</w:t>
      </w:r>
      <w:r>
        <w:rPr>
          <w:sz w:val="24"/>
          <w:szCs w:val="24"/>
        </w:rPr>
        <w:t>О противодействии коррупции</w:t>
      </w:r>
      <w:r w:rsidR="00B564E2">
        <w:rPr>
          <w:sz w:val="24"/>
          <w:szCs w:val="24"/>
        </w:rPr>
        <w:t>»</w:t>
      </w:r>
      <w:r>
        <w:rPr>
          <w:sz w:val="24"/>
          <w:szCs w:val="24"/>
        </w:rPr>
        <w:t>, Федеральным законом от 17.07.2009</w:t>
      </w:r>
      <w:r w:rsidR="00B564E2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172-ФЗ </w:t>
      </w:r>
      <w:r w:rsidR="00B564E2">
        <w:rPr>
          <w:sz w:val="24"/>
          <w:szCs w:val="24"/>
        </w:rPr>
        <w:t>«</w:t>
      </w:r>
      <w:r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564E2">
        <w:rPr>
          <w:sz w:val="24"/>
          <w:szCs w:val="24"/>
        </w:rPr>
        <w:t>»</w:t>
      </w:r>
      <w:r>
        <w:rPr>
          <w:sz w:val="24"/>
          <w:szCs w:val="24"/>
        </w:rPr>
        <w:t>, постановлением Правительства Российской Федерации от 26.02.2010</w:t>
      </w:r>
      <w:r w:rsidR="00B564E2">
        <w:rPr>
          <w:sz w:val="24"/>
          <w:szCs w:val="24"/>
        </w:rPr>
        <w:t xml:space="preserve"> года</w:t>
      </w:r>
      <w:proofErr w:type="gramEnd"/>
      <w:r w:rsidR="00B564E2">
        <w:rPr>
          <w:sz w:val="24"/>
          <w:szCs w:val="24"/>
        </w:rPr>
        <w:t xml:space="preserve"> №96 «</w:t>
      </w:r>
      <w:r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564E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 Порядком проведения антикоррупционной экспертизы муниципальных нормативных правовых актов </w:t>
      </w:r>
      <w:proofErr w:type="spellStart"/>
      <w:r w:rsidR="00E06B2D">
        <w:rPr>
          <w:sz w:val="24"/>
          <w:szCs w:val="24"/>
        </w:rPr>
        <w:t>Д</w:t>
      </w:r>
      <w:r w:rsidR="00B564E2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проектов, утвержденным решением Собрания депутатов.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регламентирует деятельность комиссии по проведению антикоррупционной экспертизы муниципаль</w:t>
      </w:r>
      <w:r w:rsidR="00B564E2">
        <w:rPr>
          <w:sz w:val="24"/>
          <w:szCs w:val="24"/>
        </w:rPr>
        <w:t xml:space="preserve">ных нормативных правовых актов </w:t>
      </w:r>
      <w:proofErr w:type="spellStart"/>
      <w:r w:rsidR="00B564E2">
        <w:rPr>
          <w:sz w:val="24"/>
          <w:szCs w:val="24"/>
        </w:rPr>
        <w:t>Дружне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Комиссия) при возникновении разногласий о наличии в проекте акта или акте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Основные понятия, используемые в настоящем Положении, аналогичны понятиям, определенным в Порядке проведения антикоррупционной экспертизы муниципальных нормативных правовых актов </w:t>
      </w:r>
      <w:proofErr w:type="spellStart"/>
      <w:r w:rsidR="00E06B2D">
        <w:rPr>
          <w:sz w:val="24"/>
          <w:szCs w:val="24"/>
        </w:rPr>
        <w:t>Д</w:t>
      </w:r>
      <w:r w:rsidR="00B564E2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 и их проектов.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Pr="003F3B80" w:rsidRDefault="005B014C" w:rsidP="003F3B80">
      <w:pPr>
        <w:pStyle w:val="ConsPlusNormal"/>
        <w:ind w:firstLine="0"/>
        <w:jc w:val="center"/>
        <w:rPr>
          <w:b/>
          <w:sz w:val="24"/>
          <w:szCs w:val="24"/>
        </w:rPr>
      </w:pPr>
      <w:r w:rsidRPr="003F3B80">
        <w:rPr>
          <w:b/>
          <w:sz w:val="24"/>
          <w:szCs w:val="24"/>
        </w:rPr>
        <w:t>2. Порядок образования Комиссии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Комиссия состоит из председателя Комиссии, заместителя председателя Комиссии, членов Комиссии и секретаря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Председатель Комиссии осуществляет общее руководство деятельностью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председателя Комиссии его функции осуществляет заместитель председателя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Секретарь Комиссии отвечает за подготовку документов к заседаниям Комиссии, ведение протоколов заседаний Комиссии, учет поступивших докладных записок, передачу выписок из протокола Комиссии и выполняет иные поручения председателя Комиссии, данные в пределах его полномочий.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секретаря Комиссии его функции могут возлагаться на одного из членов Комиссии или иное лицо по поручению председателя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Протокол Комиссии и иные материалы подлежат хранению у секретаря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Председателем Комиссии является </w:t>
      </w:r>
      <w:r w:rsidR="003F3B80">
        <w:rPr>
          <w:sz w:val="24"/>
          <w:szCs w:val="24"/>
        </w:rPr>
        <w:t>Г</w:t>
      </w:r>
      <w:r>
        <w:rPr>
          <w:sz w:val="24"/>
          <w:szCs w:val="24"/>
        </w:rPr>
        <w:t xml:space="preserve">лава </w:t>
      </w:r>
      <w:proofErr w:type="spellStart"/>
      <w:r w:rsidR="00163A63">
        <w:rPr>
          <w:sz w:val="24"/>
          <w:szCs w:val="24"/>
        </w:rPr>
        <w:t>Д</w:t>
      </w:r>
      <w:r w:rsidR="003F3B80">
        <w:rPr>
          <w:sz w:val="24"/>
          <w:szCs w:val="24"/>
        </w:rPr>
        <w:t>ружне</w:t>
      </w:r>
      <w:r w:rsidR="00163A63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</w:t>
      </w:r>
      <w:r w:rsidR="003F3B80">
        <w:rPr>
          <w:sz w:val="24"/>
          <w:szCs w:val="24"/>
        </w:rPr>
        <w:t>сельсовета Курчатовского района Курской области</w:t>
      </w:r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Персональный состав Комиссии утверждается решением Собрания депутатов</w:t>
      </w:r>
      <w:r w:rsidR="003F3B80">
        <w:rPr>
          <w:sz w:val="24"/>
          <w:szCs w:val="24"/>
        </w:rPr>
        <w:t xml:space="preserve"> </w:t>
      </w:r>
      <w:proofErr w:type="spellStart"/>
      <w:r w:rsidR="00E06B2D">
        <w:rPr>
          <w:sz w:val="24"/>
          <w:szCs w:val="24"/>
        </w:rPr>
        <w:t>Д</w:t>
      </w:r>
      <w:r w:rsidR="003F3B80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области. В состав Комиссии </w:t>
      </w:r>
      <w:r>
        <w:rPr>
          <w:sz w:val="24"/>
          <w:szCs w:val="24"/>
        </w:rPr>
        <w:lastRenderedPageBreak/>
        <w:t xml:space="preserve">входят представители Собрания депутатов, </w:t>
      </w:r>
      <w:r w:rsidR="003F3B80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proofErr w:type="spellStart"/>
      <w:r w:rsidR="00E06B2D">
        <w:rPr>
          <w:sz w:val="24"/>
          <w:szCs w:val="24"/>
        </w:rPr>
        <w:t>Д</w:t>
      </w:r>
      <w:r w:rsidR="003F3B80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в равном количестве и представитель контрольно-счетного органа </w:t>
      </w:r>
      <w:proofErr w:type="spellStart"/>
      <w:r w:rsidR="00E06B2D">
        <w:rPr>
          <w:sz w:val="24"/>
          <w:szCs w:val="24"/>
        </w:rPr>
        <w:t>Д</w:t>
      </w:r>
      <w:r w:rsidR="003F3B80">
        <w:rPr>
          <w:sz w:val="24"/>
          <w:szCs w:val="24"/>
        </w:rPr>
        <w:t>ружне</w:t>
      </w:r>
      <w:r w:rsidR="00E06B2D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Численный и персональный состав Комиссии может быть изменен решением Собрания депутатов </w:t>
      </w:r>
      <w:proofErr w:type="spellStart"/>
      <w:r w:rsidR="00E06B2D">
        <w:rPr>
          <w:sz w:val="24"/>
          <w:szCs w:val="24"/>
        </w:rPr>
        <w:t>Д</w:t>
      </w:r>
      <w:r w:rsidR="003F3B80">
        <w:rPr>
          <w:sz w:val="24"/>
          <w:szCs w:val="24"/>
        </w:rPr>
        <w:t>ружнен</w:t>
      </w:r>
      <w:r w:rsidR="00E06B2D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Заседания Комиссии проводятся по мере необходимости. Комиссия правомочна принимать решения и выносить заключение, если на ее заседании присутствует не менее половины ее членов.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 Срок проведения экспертизы Комиссией не может превышать 30 дней, а по требованию прокурора - 10 дней.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Pr="003F3B80" w:rsidRDefault="005B014C" w:rsidP="003F3B80">
      <w:pPr>
        <w:pStyle w:val="ConsPlusNormal"/>
        <w:ind w:firstLine="0"/>
        <w:jc w:val="center"/>
        <w:rPr>
          <w:b/>
          <w:sz w:val="24"/>
          <w:szCs w:val="24"/>
        </w:rPr>
      </w:pPr>
      <w:r w:rsidRPr="003F3B80">
        <w:rPr>
          <w:b/>
          <w:sz w:val="24"/>
          <w:szCs w:val="24"/>
        </w:rPr>
        <w:t>3. Порядок деятельности Комиссии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Основанием для проведения заседания Комиссии является поступление пояснительной записки разработчика проекта акта о разногласиях с заключением эксперта о наличии в таком проекте акта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 и (или) с экспертным заключением по результатам независимой экспертизы на </w:t>
      </w:r>
      <w:proofErr w:type="spellStart"/>
      <w:r>
        <w:rPr>
          <w:sz w:val="24"/>
          <w:szCs w:val="24"/>
        </w:rPr>
        <w:t>коррупциогенность</w:t>
      </w:r>
      <w:proofErr w:type="spellEnd"/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На заседаниях Комиссии вправе присутствовать и участвовать в обсуждении (без права голоса) разработчик проекта акта, эксперт, физические и юридические лица, направившие письмо с жалобой или ходатайством, представитель прокуратуры. Указанных лиц не вправе представлять члены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заседания определяется председателем Комиссии. Члены Комиссии и иные присутствующие лица вправе вносить предложения о порядке проведения заседания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Решение Комиссии принимается простым большинством голосов присутствующих членов Комиссии по проекту акта или отдельным его положениям, по заключению в целом или отдельным его выводам.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равном количестве голосов голос председателя Комиссии является решающим.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Ведение заседания Комиссии оформляется протоколом, который должен быть подготовлен и подписан всеми присутствующими членами Комиссии. Решение Комиссии отражается в протоколе.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рассмотрения требования об изменении правового акта не позднее 10 дней с момента поступления сообщается прокурору, внесшему требование.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 Комиссия вправе вынести одно из следующих решений: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выводов или части выводов, содержащихся в заключениях о наличии в проекте акта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обоснованными</w:t>
      </w:r>
      <w:proofErr w:type="gramEnd"/>
      <w:r>
        <w:rPr>
          <w:sz w:val="24"/>
          <w:szCs w:val="24"/>
        </w:rPr>
        <w:t xml:space="preserve"> и направлении проекта нормативного для устранения указанных положений;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выводов, содержащихся в заключениях о наличии в проекте акта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, необоснованными и направлении проекта акта на согласование в представленной редакции;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требований прокурора </w:t>
      </w:r>
      <w:proofErr w:type="gramStart"/>
      <w:r>
        <w:rPr>
          <w:sz w:val="24"/>
          <w:szCs w:val="24"/>
        </w:rPr>
        <w:t>обоснованными</w:t>
      </w:r>
      <w:proofErr w:type="gramEnd"/>
      <w:r>
        <w:rPr>
          <w:sz w:val="24"/>
          <w:szCs w:val="24"/>
        </w:rPr>
        <w:t xml:space="preserve"> либо нет.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 xml:space="preserve">Если в результате рассмотрения требования прокурора не будет выявлено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, указанных прокурором в требовании, либо будет предложен иной вариант внесения изменений в нормативный правовой акт, либо в случае согласия с требованием прокурора об изменении нормативного правового акта, заключение Комиссии выносится председателем на заседание Собрания депутатов и направляется с указанием решения Комиссии и впоследствии принятия решения Собрания депутатов в прокуратуру.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Протокол Комиссии состоит из двух частей: вводной и основной.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вводной части указываются: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председатель, секретарь, присутствующие члены Комиссии и иные лица;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 - перечень рассматриваемых проектов актов и иных вопросов.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протокола состоит из разделов, соответствующих пунктам повестки </w:t>
      </w:r>
      <w:r>
        <w:rPr>
          <w:sz w:val="24"/>
          <w:szCs w:val="24"/>
        </w:rPr>
        <w:lastRenderedPageBreak/>
        <w:t>дня, и в каждом разделе указываются: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заседания Комиссии;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порядковый номер положения или нескольких положений проекта акта с указанием структурных единиц проекта акта (разделы, главы, статьи, части, пункты, подпункты, абзацы), в которых выявлены положения, способствующие созданию условий для проявления коррупции;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заключения эксперта о наличии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 и заключения независимых экспертов (при наличии);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разработчика проекта акта, несогласия с выводами, содержащимися в заключениях;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прокурора об изменении нормативного правового акта;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основное содержание выступлений членов Комиссии и иных лиц;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итоги голосования по каждому выводу, части выводов или заключений в целом либо по каждому положению, нескольким положениям или проекту акта в целом;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инятого решения.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Выписка из протокола Комиссии в отношении каждого проекта акта передается разработчику проекта акта либо иным лицам, указанным в п. 3.4 настоящего Положения.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Решение Комиссии носит рекомендательный характер и обязательно для рассмотрения разработчиком проекта акта и для иных должностных лиц при его согласовании (визировании).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Не подлежит рассмотрению Комиссией проект нормативного правового акта, который уже был предметом рассмотрения Комиссии, за исключением случаев, когда были внесены положения, отсутствующие в предыдущей редакции проекта, и (или) внесены изменения в существовавшие положения, и именно в них выявлены признаки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.</w:t>
      </w:r>
    </w:p>
    <w:p w:rsidR="005B014C" w:rsidRDefault="005B014C" w:rsidP="007B6730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7B6730">
      <w:pPr>
        <w:pStyle w:val="ConsPlusNormal"/>
        <w:ind w:firstLine="0"/>
        <w:jc w:val="right"/>
        <w:rPr>
          <w:sz w:val="24"/>
          <w:szCs w:val="24"/>
        </w:rPr>
      </w:pPr>
    </w:p>
    <w:p w:rsidR="005B014C" w:rsidRPr="005B014C" w:rsidRDefault="005B014C" w:rsidP="007B6730">
      <w:pPr>
        <w:jc w:val="right"/>
        <w:rPr>
          <w:lang w:val="ru-RU"/>
        </w:rPr>
      </w:pPr>
    </w:p>
    <w:p w:rsidR="005B014C" w:rsidRPr="005B014C" w:rsidRDefault="005B014C" w:rsidP="007B6730">
      <w:pPr>
        <w:jc w:val="right"/>
        <w:rPr>
          <w:lang w:val="ru-RU"/>
        </w:rPr>
      </w:pPr>
    </w:p>
    <w:p w:rsidR="005B014C" w:rsidRPr="005B014C" w:rsidRDefault="005B014C" w:rsidP="007B6730">
      <w:pPr>
        <w:jc w:val="right"/>
        <w:rPr>
          <w:lang w:val="ru-RU"/>
        </w:rPr>
      </w:pPr>
    </w:p>
    <w:p w:rsidR="005B014C" w:rsidRPr="005B014C" w:rsidRDefault="005B014C" w:rsidP="007B6730">
      <w:pPr>
        <w:jc w:val="right"/>
        <w:rPr>
          <w:lang w:val="ru-RU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7B6730" w:rsidRDefault="007B6730" w:rsidP="007B6730">
      <w:pPr>
        <w:pStyle w:val="ConsPlusNormal"/>
        <w:ind w:left="4485"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№3</w:t>
      </w:r>
    </w:p>
    <w:p w:rsidR="007B6730" w:rsidRDefault="007B6730" w:rsidP="007B6730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7B6730" w:rsidRDefault="007B6730" w:rsidP="007B6730">
      <w:pPr>
        <w:pStyle w:val="ConsPlusNormal"/>
        <w:ind w:left="4485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Дружненского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7B6730" w:rsidRDefault="007B6730" w:rsidP="007B6730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 Курской области</w:t>
      </w:r>
    </w:p>
    <w:p w:rsidR="005B014C" w:rsidRDefault="007B6730" w:rsidP="007B6730">
      <w:pPr>
        <w:pStyle w:val="ConsPlusNormal"/>
        <w:ind w:left="52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0531">
        <w:rPr>
          <w:sz w:val="24"/>
          <w:szCs w:val="24"/>
        </w:rPr>
        <w:t>01</w:t>
      </w:r>
      <w:r>
        <w:rPr>
          <w:sz w:val="24"/>
          <w:szCs w:val="24"/>
        </w:rPr>
        <w:t>.1</w:t>
      </w:r>
      <w:r w:rsidR="00DC0531">
        <w:rPr>
          <w:sz w:val="24"/>
          <w:szCs w:val="24"/>
        </w:rPr>
        <w:t>2</w:t>
      </w:r>
      <w:r>
        <w:rPr>
          <w:sz w:val="24"/>
          <w:szCs w:val="24"/>
        </w:rPr>
        <w:t>.2014 года №97</w:t>
      </w:r>
    </w:p>
    <w:p w:rsidR="007B6730" w:rsidRPr="007B6730" w:rsidRDefault="007B6730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Pr="007B6730" w:rsidRDefault="007B6730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B6730">
        <w:rPr>
          <w:rFonts w:ascii="Times New Roman" w:hAnsi="Times New Roman"/>
          <w:sz w:val="24"/>
          <w:szCs w:val="24"/>
        </w:rPr>
        <w:t>Состав</w:t>
      </w:r>
    </w:p>
    <w:p w:rsidR="005B014C" w:rsidRPr="007B6730" w:rsidRDefault="007B6730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B6730">
        <w:rPr>
          <w:rFonts w:ascii="Times New Roman" w:hAnsi="Times New Roman"/>
          <w:sz w:val="24"/>
          <w:szCs w:val="24"/>
        </w:rPr>
        <w:t>комиссии по проведению</w:t>
      </w:r>
    </w:p>
    <w:p w:rsidR="005B014C" w:rsidRPr="007B6730" w:rsidRDefault="007B6730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B6730">
        <w:rPr>
          <w:rFonts w:ascii="Times New Roman" w:hAnsi="Times New Roman"/>
          <w:sz w:val="24"/>
          <w:szCs w:val="24"/>
        </w:rPr>
        <w:t xml:space="preserve">антикоррупционной экспертизы муниципальных нормативных правовых актов </w:t>
      </w:r>
      <w:proofErr w:type="spellStart"/>
      <w:r w:rsidRPr="007B6730">
        <w:rPr>
          <w:rFonts w:ascii="Times New Roman" w:hAnsi="Times New Roman"/>
          <w:sz w:val="24"/>
          <w:szCs w:val="24"/>
        </w:rPr>
        <w:t>Дружненского</w:t>
      </w:r>
      <w:proofErr w:type="spellEnd"/>
      <w:r w:rsidRPr="007B6730">
        <w:rPr>
          <w:rFonts w:ascii="Times New Roman" w:hAnsi="Times New Roman"/>
          <w:sz w:val="24"/>
          <w:szCs w:val="24"/>
        </w:rPr>
        <w:t xml:space="preserve"> сельсовета Курчатовского района </w:t>
      </w:r>
    </w:p>
    <w:p w:rsidR="005B014C" w:rsidRPr="007B6730" w:rsidRDefault="007B6730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B6730">
        <w:rPr>
          <w:rFonts w:ascii="Times New Roman" w:hAnsi="Times New Roman"/>
          <w:sz w:val="24"/>
          <w:szCs w:val="24"/>
        </w:rPr>
        <w:t>Курской области и их проектов</w:t>
      </w:r>
    </w:p>
    <w:p w:rsidR="005B014C" w:rsidRPr="007B6730" w:rsidRDefault="005B014C" w:rsidP="007B6730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5B014C" w:rsidRPr="007B6730" w:rsidRDefault="005B014C" w:rsidP="007B6730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7B6730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63A63" w:rsidRPr="007B6730" w:rsidRDefault="007B6730" w:rsidP="007B673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6730">
        <w:rPr>
          <w:rFonts w:ascii="Times New Roman" w:hAnsi="Times New Roman"/>
          <w:sz w:val="24"/>
          <w:szCs w:val="24"/>
        </w:rPr>
        <w:t>Мяснянкин</w:t>
      </w:r>
      <w:proofErr w:type="spellEnd"/>
      <w:r w:rsidRPr="007B6730">
        <w:rPr>
          <w:rFonts w:ascii="Times New Roman" w:hAnsi="Times New Roman"/>
          <w:sz w:val="24"/>
          <w:szCs w:val="24"/>
        </w:rPr>
        <w:t xml:space="preserve"> Ю.М. </w:t>
      </w:r>
      <w:r w:rsidR="005B014C" w:rsidRPr="007B6730">
        <w:rPr>
          <w:rFonts w:ascii="Times New Roman" w:hAnsi="Times New Roman"/>
          <w:sz w:val="24"/>
          <w:szCs w:val="24"/>
        </w:rPr>
        <w:t xml:space="preserve">- Глава </w:t>
      </w:r>
      <w:proofErr w:type="spellStart"/>
      <w:r w:rsidR="00E06B2D" w:rsidRPr="007B6730">
        <w:rPr>
          <w:rFonts w:ascii="Times New Roman" w:hAnsi="Times New Roman"/>
          <w:sz w:val="24"/>
          <w:szCs w:val="24"/>
        </w:rPr>
        <w:t>Д</w:t>
      </w:r>
      <w:r w:rsidRPr="007B6730">
        <w:rPr>
          <w:rFonts w:ascii="Times New Roman" w:hAnsi="Times New Roman"/>
          <w:sz w:val="24"/>
          <w:szCs w:val="24"/>
        </w:rPr>
        <w:t>ружне</w:t>
      </w:r>
      <w:r w:rsidR="00E06B2D" w:rsidRPr="007B6730">
        <w:rPr>
          <w:rFonts w:ascii="Times New Roman" w:hAnsi="Times New Roman"/>
          <w:sz w:val="24"/>
          <w:szCs w:val="24"/>
        </w:rPr>
        <w:t>нского</w:t>
      </w:r>
      <w:proofErr w:type="spellEnd"/>
      <w:r w:rsidR="005B014C" w:rsidRPr="007B6730"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</w:t>
      </w:r>
    </w:p>
    <w:p w:rsidR="005B014C" w:rsidRPr="007B6730" w:rsidRDefault="005B014C" w:rsidP="007B673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B014C" w:rsidRPr="007B6730" w:rsidRDefault="005B014C" w:rsidP="007B6730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7B6730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:rsidR="005B014C" w:rsidRPr="007B6730" w:rsidRDefault="007B6730" w:rsidP="007B673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Евсеева В.В</w:t>
      </w:r>
      <w:r w:rsidR="00163A63" w:rsidRPr="007B6730">
        <w:rPr>
          <w:rFonts w:ascii="Times New Roman" w:hAnsi="Times New Roman"/>
          <w:sz w:val="24"/>
          <w:szCs w:val="24"/>
        </w:rPr>
        <w:t>.</w:t>
      </w:r>
      <w:r w:rsidR="005B014C" w:rsidRPr="007B6730">
        <w:rPr>
          <w:rFonts w:ascii="Times New Roman" w:hAnsi="Times New Roman"/>
          <w:sz w:val="24"/>
          <w:szCs w:val="24"/>
        </w:rPr>
        <w:t xml:space="preserve"> </w:t>
      </w:r>
      <w:r w:rsidR="00163A63" w:rsidRPr="007B6730">
        <w:rPr>
          <w:rFonts w:ascii="Times New Roman" w:hAnsi="Times New Roman"/>
          <w:sz w:val="24"/>
          <w:szCs w:val="24"/>
        </w:rPr>
        <w:t>–</w:t>
      </w:r>
      <w:r w:rsidR="005B014C" w:rsidRPr="007B6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</w:t>
      </w:r>
    </w:p>
    <w:p w:rsidR="005B014C" w:rsidRPr="007B6730" w:rsidRDefault="005B014C" w:rsidP="007B673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B014C" w:rsidRPr="007B6730" w:rsidRDefault="005B014C" w:rsidP="007B6730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7B673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7B6730" w:rsidRPr="007B6730" w:rsidRDefault="007B6730" w:rsidP="007B673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6730">
        <w:rPr>
          <w:rFonts w:ascii="Times New Roman" w:hAnsi="Times New Roman"/>
          <w:sz w:val="24"/>
          <w:szCs w:val="24"/>
        </w:rPr>
        <w:t>Нескородова</w:t>
      </w:r>
      <w:proofErr w:type="spellEnd"/>
      <w:r w:rsidRPr="007B6730">
        <w:rPr>
          <w:rFonts w:ascii="Times New Roman" w:hAnsi="Times New Roman"/>
          <w:sz w:val="24"/>
          <w:szCs w:val="24"/>
        </w:rPr>
        <w:t xml:space="preserve"> Л.В. – главный специалист-эксперт Администрации </w:t>
      </w:r>
      <w:proofErr w:type="spellStart"/>
      <w:r w:rsidRPr="007B6730">
        <w:rPr>
          <w:rFonts w:ascii="Times New Roman" w:hAnsi="Times New Roman"/>
          <w:sz w:val="24"/>
          <w:szCs w:val="24"/>
        </w:rPr>
        <w:t>Дружненского</w:t>
      </w:r>
      <w:proofErr w:type="spellEnd"/>
      <w:r w:rsidRPr="007B6730">
        <w:rPr>
          <w:rFonts w:ascii="Times New Roman" w:hAnsi="Times New Roman"/>
          <w:sz w:val="24"/>
          <w:szCs w:val="24"/>
        </w:rPr>
        <w:t xml:space="preserve"> сельсовета Курчатовского района;</w:t>
      </w:r>
    </w:p>
    <w:p w:rsidR="005B014C" w:rsidRDefault="007B6730" w:rsidP="007B6730">
      <w:pPr>
        <w:pStyle w:val="ConsPlusNormal"/>
        <w:ind w:firstLine="0"/>
        <w:jc w:val="both"/>
        <w:rPr>
          <w:sz w:val="24"/>
          <w:szCs w:val="24"/>
        </w:rPr>
      </w:pPr>
      <w:r w:rsidRPr="007B6730">
        <w:rPr>
          <w:sz w:val="24"/>
          <w:szCs w:val="24"/>
          <w:lang w:eastAsia="en-US" w:bidi="en-US"/>
        </w:rPr>
        <w:t>Крамарева Г.И.</w:t>
      </w:r>
      <w:r>
        <w:rPr>
          <w:sz w:val="24"/>
          <w:szCs w:val="24"/>
          <w:lang w:eastAsia="en-US" w:bidi="en-US"/>
        </w:rPr>
        <w:t xml:space="preserve"> </w:t>
      </w:r>
      <w:r w:rsidR="005B014C" w:rsidRPr="007B6730">
        <w:rPr>
          <w:sz w:val="24"/>
          <w:szCs w:val="24"/>
        </w:rPr>
        <w:t xml:space="preserve">- депутат Собрания депутатов </w:t>
      </w:r>
      <w:proofErr w:type="spellStart"/>
      <w:r w:rsidR="00E06B2D" w:rsidRPr="007B6730">
        <w:rPr>
          <w:sz w:val="24"/>
          <w:szCs w:val="24"/>
        </w:rPr>
        <w:t>Д</w:t>
      </w:r>
      <w:r>
        <w:rPr>
          <w:sz w:val="24"/>
          <w:szCs w:val="24"/>
        </w:rPr>
        <w:t>ружненского</w:t>
      </w:r>
      <w:proofErr w:type="spellEnd"/>
      <w:r>
        <w:rPr>
          <w:sz w:val="24"/>
          <w:szCs w:val="24"/>
        </w:rPr>
        <w:t xml:space="preserve"> с</w:t>
      </w:r>
      <w:r w:rsidR="005B014C" w:rsidRPr="007B6730">
        <w:rPr>
          <w:sz w:val="24"/>
          <w:szCs w:val="24"/>
        </w:rPr>
        <w:t>ельсовета</w:t>
      </w:r>
      <w:r>
        <w:rPr>
          <w:sz w:val="24"/>
          <w:szCs w:val="24"/>
        </w:rPr>
        <w:t xml:space="preserve"> Курчатовского района Курской области;</w:t>
      </w:r>
    </w:p>
    <w:p w:rsidR="007B6730" w:rsidRPr="007B6730" w:rsidRDefault="007B6730" w:rsidP="007B6730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Мяснянкин</w:t>
      </w:r>
      <w:proofErr w:type="spellEnd"/>
      <w:r>
        <w:rPr>
          <w:sz w:val="24"/>
          <w:szCs w:val="24"/>
        </w:rPr>
        <w:t xml:space="preserve"> С.В. – директор МКУ «Хозяйственное обслуживание» Курчатовского района Курской области</w:t>
      </w:r>
    </w:p>
    <w:p w:rsidR="005B014C" w:rsidRPr="007B6730" w:rsidRDefault="005B014C" w:rsidP="007B6730">
      <w:pPr>
        <w:pStyle w:val="ConsPlusNormal"/>
        <w:ind w:firstLine="0"/>
        <w:jc w:val="right"/>
        <w:rPr>
          <w:sz w:val="24"/>
          <w:szCs w:val="24"/>
        </w:rPr>
      </w:pPr>
    </w:p>
    <w:p w:rsidR="005B014C" w:rsidRPr="007B6730" w:rsidRDefault="005B014C" w:rsidP="007B6730">
      <w:pPr>
        <w:jc w:val="right"/>
        <w:rPr>
          <w:lang w:val="ru-RU"/>
        </w:rPr>
      </w:pPr>
    </w:p>
    <w:p w:rsidR="005B014C" w:rsidRPr="007B6730" w:rsidRDefault="005B014C" w:rsidP="007B6730">
      <w:pPr>
        <w:jc w:val="right"/>
        <w:rPr>
          <w:lang w:val="ru-RU"/>
        </w:rPr>
      </w:pPr>
    </w:p>
    <w:p w:rsidR="005B014C" w:rsidRPr="007B6730" w:rsidRDefault="005B014C" w:rsidP="007B6730">
      <w:pPr>
        <w:jc w:val="right"/>
        <w:rPr>
          <w:lang w:val="ru-RU"/>
        </w:rPr>
      </w:pPr>
    </w:p>
    <w:p w:rsidR="005B014C" w:rsidRPr="007B6730" w:rsidRDefault="005B014C" w:rsidP="007B6730">
      <w:pPr>
        <w:jc w:val="right"/>
        <w:rPr>
          <w:lang w:val="ru-RU"/>
        </w:rPr>
      </w:pPr>
    </w:p>
    <w:p w:rsidR="005B014C" w:rsidRPr="007B6730" w:rsidRDefault="005B014C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7B6730" w:rsidRPr="007B6730" w:rsidRDefault="007B6730" w:rsidP="007B6730">
      <w:pPr>
        <w:jc w:val="right"/>
        <w:rPr>
          <w:lang w:val="ru-RU"/>
        </w:rPr>
      </w:pPr>
    </w:p>
    <w:p w:rsidR="007B6730" w:rsidRPr="007B6730" w:rsidRDefault="007B6730" w:rsidP="007B6730">
      <w:pPr>
        <w:jc w:val="right"/>
        <w:rPr>
          <w:lang w:val="ru-RU"/>
        </w:rPr>
      </w:pPr>
    </w:p>
    <w:p w:rsidR="007B6730" w:rsidRPr="007B6730" w:rsidRDefault="007B6730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Default="00163A63" w:rsidP="007B6730">
      <w:pPr>
        <w:jc w:val="right"/>
        <w:rPr>
          <w:lang w:val="ru-RU"/>
        </w:rPr>
      </w:pPr>
    </w:p>
    <w:p w:rsidR="007B6730" w:rsidRDefault="007B6730" w:rsidP="007B6730">
      <w:pPr>
        <w:jc w:val="right"/>
        <w:rPr>
          <w:lang w:val="ru-RU"/>
        </w:rPr>
      </w:pPr>
    </w:p>
    <w:p w:rsidR="007B6730" w:rsidRDefault="007B6730" w:rsidP="007B6730">
      <w:pPr>
        <w:jc w:val="right"/>
        <w:rPr>
          <w:lang w:val="ru-RU"/>
        </w:rPr>
      </w:pPr>
    </w:p>
    <w:p w:rsidR="007B6730" w:rsidRDefault="007B6730" w:rsidP="007B6730">
      <w:pPr>
        <w:jc w:val="right"/>
        <w:rPr>
          <w:lang w:val="ru-RU"/>
        </w:rPr>
      </w:pPr>
    </w:p>
    <w:p w:rsidR="007B6730" w:rsidRPr="007B6730" w:rsidRDefault="007B6730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163A63" w:rsidRPr="007B6730" w:rsidRDefault="00163A63" w:rsidP="007B6730">
      <w:pPr>
        <w:jc w:val="right"/>
        <w:rPr>
          <w:lang w:val="ru-RU"/>
        </w:rPr>
      </w:pPr>
    </w:p>
    <w:p w:rsidR="005B014C" w:rsidRPr="00163A63" w:rsidRDefault="005B014C" w:rsidP="007B6730">
      <w:pPr>
        <w:pStyle w:val="7"/>
        <w:numPr>
          <w:ilvl w:val="6"/>
          <w:numId w:val="1"/>
        </w:numPr>
        <w:tabs>
          <w:tab w:val="left" w:pos="0"/>
        </w:tabs>
        <w:rPr>
          <w:bCs/>
          <w:sz w:val="24"/>
          <w:lang w:val="ru-RU"/>
        </w:rPr>
      </w:pPr>
      <w:r w:rsidRPr="00163A63">
        <w:rPr>
          <w:bCs/>
          <w:sz w:val="24"/>
          <w:lang w:val="ru-RU"/>
        </w:rPr>
        <w:lastRenderedPageBreak/>
        <w:t>АДМИНИСТРАЦИЯ</w:t>
      </w:r>
    </w:p>
    <w:p w:rsidR="005B014C" w:rsidRPr="00163A63" w:rsidRDefault="00E06B2D" w:rsidP="005B014C">
      <w:pPr>
        <w:jc w:val="center"/>
        <w:rPr>
          <w:b/>
          <w:bCs/>
          <w:lang w:val="ru-RU"/>
        </w:rPr>
      </w:pPr>
      <w:r w:rsidRPr="00163A63">
        <w:rPr>
          <w:b/>
          <w:bCs/>
          <w:lang w:val="ru-RU"/>
        </w:rPr>
        <w:t>ДИЧНЯНСКОГО</w:t>
      </w:r>
      <w:r w:rsidR="005B014C" w:rsidRPr="00163A63">
        <w:rPr>
          <w:b/>
          <w:bCs/>
          <w:lang w:val="ru-RU"/>
        </w:rPr>
        <w:t xml:space="preserve">  СЕЛЬСОВЕТА</w:t>
      </w:r>
    </w:p>
    <w:p w:rsidR="005B014C" w:rsidRPr="00163A63" w:rsidRDefault="005B014C" w:rsidP="005B014C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="Times New Roman" w:hAnsi="Times New Roman"/>
          <w:sz w:val="24"/>
          <w:lang w:val="ru-RU"/>
        </w:rPr>
      </w:pPr>
      <w:r w:rsidRPr="00163A63">
        <w:rPr>
          <w:rFonts w:ascii="Times New Roman" w:hAnsi="Times New Roman"/>
          <w:sz w:val="24"/>
          <w:lang w:val="ru-RU"/>
        </w:rPr>
        <w:t>КУРЧАТОВСКОГО  РАЙОНА КУРСКОЙ ОБЛАСТИ</w:t>
      </w:r>
    </w:p>
    <w:p w:rsidR="005B014C" w:rsidRPr="00163A63" w:rsidRDefault="005B014C" w:rsidP="005B014C">
      <w:pPr>
        <w:jc w:val="center"/>
        <w:rPr>
          <w:lang w:val="ru-RU"/>
        </w:rPr>
      </w:pPr>
    </w:p>
    <w:p w:rsidR="005B014C" w:rsidRPr="00163A63" w:rsidRDefault="00163A63" w:rsidP="005B014C">
      <w:pPr>
        <w:pStyle w:val="5"/>
        <w:tabs>
          <w:tab w:val="clear" w:pos="360"/>
          <w:tab w:val="left" w:pos="0"/>
        </w:tabs>
        <w:rPr>
          <w:lang w:val="ru-RU"/>
        </w:rPr>
      </w:pPr>
      <w:r>
        <w:rPr>
          <w:lang w:val="ru-RU"/>
        </w:rPr>
        <w:t>________</w:t>
      </w:r>
      <w:r w:rsidR="005B014C" w:rsidRPr="00163A63">
        <w:rPr>
          <w:lang w:val="ru-RU"/>
        </w:rPr>
        <w:t xml:space="preserve">2014г.                                                                                                                </w:t>
      </w:r>
      <w:r w:rsidR="005B014C">
        <w:t xml:space="preserve">№ </w:t>
      </w:r>
      <w:r>
        <w:rPr>
          <w:lang w:val="ru-RU"/>
        </w:rPr>
        <w:t>___</w:t>
      </w:r>
    </w:p>
    <w:p w:rsidR="005B014C" w:rsidRDefault="005B014C" w:rsidP="005B014C"/>
    <w:p w:rsidR="005B014C" w:rsidRDefault="005B014C" w:rsidP="005B014C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Заключение</w:t>
      </w:r>
      <w:proofErr w:type="spellEnd"/>
    </w:p>
    <w:p w:rsidR="005B014C" w:rsidRPr="005B014C" w:rsidRDefault="005B014C" w:rsidP="005B014C">
      <w:pPr>
        <w:jc w:val="center"/>
        <w:rPr>
          <w:b/>
          <w:bCs/>
          <w:sz w:val="22"/>
          <w:szCs w:val="22"/>
          <w:lang w:val="ru-RU"/>
        </w:rPr>
      </w:pPr>
      <w:r w:rsidRPr="005B014C">
        <w:rPr>
          <w:b/>
          <w:bCs/>
          <w:sz w:val="22"/>
          <w:szCs w:val="22"/>
          <w:lang w:val="ru-RU"/>
        </w:rPr>
        <w:t xml:space="preserve">             на проект  постановления Администрации </w:t>
      </w:r>
      <w:proofErr w:type="spellStart"/>
      <w:r w:rsidR="00E06B2D">
        <w:rPr>
          <w:b/>
          <w:bCs/>
          <w:sz w:val="22"/>
          <w:szCs w:val="22"/>
          <w:lang w:val="ru-RU"/>
        </w:rPr>
        <w:t>Дичнянского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сельсовета Курчатовского района Курской области "</w:t>
      </w:r>
      <w:r w:rsidRPr="005B014C">
        <w:rPr>
          <w:b/>
          <w:bCs/>
          <w:kern w:val="2"/>
          <w:sz w:val="22"/>
          <w:szCs w:val="22"/>
          <w:lang w:val="ru-RU"/>
        </w:rPr>
        <w:t xml:space="preserve">Об утверждении Правил предоставления лицом, поступающим на работу на должность руководителя муниципального учреждения </w:t>
      </w:r>
      <w:r w:rsidRPr="005B014C">
        <w:rPr>
          <w:b/>
          <w:bCs/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E06B2D">
        <w:rPr>
          <w:b/>
          <w:bCs/>
          <w:sz w:val="22"/>
          <w:szCs w:val="22"/>
          <w:lang w:val="ru-RU"/>
        </w:rPr>
        <w:t>Дичнянский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сельсовет» Курчатовского района Курской области</w:t>
      </w:r>
      <w:r w:rsidRPr="005B014C">
        <w:rPr>
          <w:b/>
          <w:bCs/>
          <w:kern w:val="2"/>
          <w:sz w:val="22"/>
          <w:szCs w:val="22"/>
          <w:lang w:val="ru-RU"/>
        </w:rPr>
        <w:t xml:space="preserve">, а также и руководителем муниципального учреждения </w:t>
      </w:r>
      <w:r w:rsidRPr="005B014C">
        <w:rPr>
          <w:b/>
          <w:bCs/>
          <w:sz w:val="22"/>
          <w:szCs w:val="22"/>
          <w:lang w:val="ru-RU"/>
        </w:rPr>
        <w:t>муниципального образования «</w:t>
      </w:r>
      <w:proofErr w:type="spellStart"/>
      <w:r w:rsidR="00E06B2D">
        <w:rPr>
          <w:b/>
          <w:bCs/>
          <w:sz w:val="22"/>
          <w:szCs w:val="22"/>
          <w:lang w:val="ru-RU"/>
        </w:rPr>
        <w:t>Дичнянский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5B014C">
        <w:rPr>
          <w:b/>
          <w:bCs/>
          <w:sz w:val="22"/>
          <w:szCs w:val="22"/>
          <w:lang w:val="ru-RU"/>
        </w:rPr>
        <w:t>сельсовет</w:t>
      </w:r>
      <w:proofErr w:type="gramStart"/>
      <w:r w:rsidRPr="005B014C">
        <w:rPr>
          <w:b/>
          <w:bCs/>
          <w:sz w:val="22"/>
          <w:szCs w:val="22"/>
          <w:lang w:val="ru-RU"/>
        </w:rPr>
        <w:t>»К</w:t>
      </w:r>
      <w:proofErr w:type="gramEnd"/>
      <w:r w:rsidRPr="005B014C">
        <w:rPr>
          <w:b/>
          <w:bCs/>
          <w:sz w:val="22"/>
          <w:szCs w:val="22"/>
          <w:lang w:val="ru-RU"/>
        </w:rPr>
        <w:t>урчатовского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района Курской области</w:t>
      </w:r>
      <w:r w:rsidRPr="005B014C">
        <w:rPr>
          <w:b/>
          <w:bCs/>
          <w:kern w:val="2"/>
          <w:sz w:val="22"/>
          <w:szCs w:val="22"/>
          <w:lang w:val="ru-RU"/>
        </w:rPr>
        <w:t xml:space="preserve"> сведений о </w:t>
      </w:r>
      <w:r w:rsidRPr="005B014C">
        <w:rPr>
          <w:b/>
          <w:bCs/>
          <w:sz w:val="22"/>
          <w:szCs w:val="22"/>
          <w:lang w:val="ru-RU"/>
        </w:rPr>
        <w:t xml:space="preserve">своих доходах, об имуществе и обязательствах имущественного характера и о доходах, об имуществе и </w:t>
      </w:r>
      <w:proofErr w:type="gramStart"/>
      <w:r w:rsidRPr="005B014C">
        <w:rPr>
          <w:b/>
          <w:bCs/>
          <w:sz w:val="22"/>
          <w:szCs w:val="22"/>
          <w:lang w:val="ru-RU"/>
        </w:rPr>
        <w:t>обязательствах</w:t>
      </w:r>
      <w:proofErr w:type="gramEnd"/>
      <w:r w:rsidRPr="005B014C">
        <w:rPr>
          <w:b/>
          <w:bCs/>
          <w:sz w:val="22"/>
          <w:szCs w:val="22"/>
          <w:lang w:val="ru-RU"/>
        </w:rPr>
        <w:t xml:space="preserve"> имущественного характера супруга (супруги) и несовершеннолетних детей"</w:t>
      </w:r>
    </w:p>
    <w:p w:rsidR="005B014C" w:rsidRPr="005B014C" w:rsidRDefault="005B014C" w:rsidP="005B014C">
      <w:pPr>
        <w:jc w:val="center"/>
        <w:rPr>
          <w:b/>
          <w:lang w:val="ru-RU"/>
        </w:rPr>
      </w:pPr>
    </w:p>
    <w:p w:rsidR="005B014C" w:rsidRDefault="005B014C" w:rsidP="005B014C">
      <w:pPr>
        <w:ind w:right="-495" w:firstLine="495"/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 w:rsidRPr="005B014C">
        <w:rPr>
          <w:b/>
          <w:lang w:val="ru-RU"/>
        </w:rPr>
        <w:t xml:space="preserve">          </w:t>
      </w:r>
      <w:r w:rsidRPr="005B014C">
        <w:rPr>
          <w:b/>
          <w:sz w:val="22"/>
          <w:szCs w:val="22"/>
          <w:lang w:val="ru-RU"/>
        </w:rPr>
        <w:t xml:space="preserve"> </w:t>
      </w:r>
      <w:proofErr w:type="gramStart"/>
      <w:r w:rsidRPr="005B014C">
        <w:rPr>
          <w:sz w:val="22"/>
          <w:szCs w:val="22"/>
          <w:lang w:val="ru-RU"/>
        </w:rPr>
        <w:t xml:space="preserve">В  соответствии с Федеральным законом от 17 июля 2009 года </w:t>
      </w:r>
      <w:r>
        <w:rPr>
          <w:sz w:val="22"/>
          <w:szCs w:val="22"/>
        </w:rPr>
        <w:t>N</w:t>
      </w:r>
      <w:r w:rsidRPr="005B014C">
        <w:rPr>
          <w:sz w:val="22"/>
          <w:szCs w:val="22"/>
          <w:lang w:val="ru-RU"/>
        </w:rPr>
        <w:t xml:space="preserve"> 172-ФЗ "Об антикоррупционной   экспертизе   нормативных   правовых  актов  и  проектов нормативных   правовых   актов",    </w:t>
      </w:r>
      <w:r w:rsidRPr="00163A63">
        <w:rPr>
          <w:b/>
          <w:sz w:val="22"/>
          <w:szCs w:val="22"/>
          <w:lang w:val="ru-RU"/>
        </w:rPr>
        <w:t xml:space="preserve">Положением о порядке    проведения  антикоррупционной экспертизы    муниципальных   нормативных   правовых   актов  </w:t>
      </w:r>
      <w:proofErr w:type="spellStart"/>
      <w:r w:rsidR="00E06B2D" w:rsidRPr="00163A63">
        <w:rPr>
          <w:b/>
          <w:sz w:val="22"/>
          <w:szCs w:val="22"/>
          <w:lang w:val="ru-RU"/>
        </w:rPr>
        <w:t>Дичнянского</w:t>
      </w:r>
      <w:proofErr w:type="spellEnd"/>
      <w:r w:rsidRPr="00163A63">
        <w:rPr>
          <w:b/>
          <w:sz w:val="22"/>
          <w:szCs w:val="22"/>
          <w:lang w:val="ru-RU"/>
        </w:rPr>
        <w:t xml:space="preserve"> сельсовета Курчатовского района Курской области и их проектов, утвержденным решением  Собрания депутатов от  </w:t>
      </w:r>
      <w:r w:rsidR="00995985">
        <w:rPr>
          <w:b/>
          <w:sz w:val="22"/>
          <w:szCs w:val="22"/>
          <w:lang w:val="ru-RU"/>
        </w:rPr>
        <w:t>25.07.2014 г.</w:t>
      </w:r>
      <w:r w:rsidR="004E130A">
        <w:rPr>
          <w:b/>
          <w:sz w:val="22"/>
          <w:szCs w:val="22"/>
          <w:lang w:val="ru-RU"/>
        </w:rPr>
        <w:t>2014</w:t>
      </w:r>
      <w:r w:rsidRPr="00163A63">
        <w:rPr>
          <w:b/>
          <w:sz w:val="22"/>
          <w:szCs w:val="22"/>
          <w:lang w:val="ru-RU"/>
        </w:rPr>
        <w:t xml:space="preserve">  </w:t>
      </w:r>
      <w:r w:rsidRPr="00163A63">
        <w:rPr>
          <w:b/>
          <w:sz w:val="22"/>
          <w:szCs w:val="22"/>
        </w:rPr>
        <w:t>N</w:t>
      </w:r>
      <w:r w:rsidRPr="00163A63">
        <w:rPr>
          <w:b/>
          <w:sz w:val="22"/>
          <w:szCs w:val="22"/>
          <w:lang w:val="ru-RU"/>
        </w:rPr>
        <w:t xml:space="preserve">  </w:t>
      </w:r>
      <w:r w:rsidR="00995985">
        <w:rPr>
          <w:b/>
          <w:sz w:val="22"/>
          <w:szCs w:val="22"/>
          <w:lang w:val="ru-RU"/>
        </w:rPr>
        <w:t>113</w:t>
      </w:r>
      <w:r w:rsidR="004E130A">
        <w:rPr>
          <w:b/>
          <w:sz w:val="22"/>
          <w:szCs w:val="22"/>
          <w:lang w:val="ru-RU"/>
        </w:rPr>
        <w:t>,</w:t>
      </w:r>
      <w:r w:rsidRPr="00163A63">
        <w:rPr>
          <w:b/>
          <w:sz w:val="22"/>
          <w:szCs w:val="22"/>
          <w:lang w:val="ru-RU"/>
        </w:rPr>
        <w:t xml:space="preserve"> </w:t>
      </w:r>
      <w:r w:rsidRPr="005B014C">
        <w:rPr>
          <w:sz w:val="22"/>
          <w:szCs w:val="22"/>
          <w:lang w:val="ru-RU"/>
        </w:rPr>
        <w:t>с учетом правил  и  Методики  проведения  антикоррупционной  экспертизы</w:t>
      </w:r>
      <w:proofErr w:type="gramEnd"/>
      <w:r w:rsidRPr="005B014C">
        <w:rPr>
          <w:sz w:val="22"/>
          <w:szCs w:val="22"/>
          <w:lang w:val="ru-RU"/>
        </w:rPr>
        <w:t xml:space="preserve">  нормативных правовых   актов   и  проектов  нормативных  правовых  актов,  утвержденных постановлением  Правительства  Российской  Федерации  от  26.02.2010  </w:t>
      </w:r>
      <w:r>
        <w:rPr>
          <w:sz w:val="22"/>
          <w:szCs w:val="22"/>
        </w:rPr>
        <w:t>N</w:t>
      </w:r>
      <w:r w:rsidRPr="005B014C">
        <w:rPr>
          <w:sz w:val="22"/>
          <w:szCs w:val="22"/>
          <w:lang w:val="ru-RU"/>
        </w:rPr>
        <w:t xml:space="preserve"> 96, проведена антикоррупционная экспертиза Проекта постановления Администрации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Курчатовского района Курской области "</w:t>
      </w:r>
      <w:r w:rsidRPr="005B014C">
        <w:rPr>
          <w:kern w:val="2"/>
          <w:sz w:val="22"/>
          <w:szCs w:val="22"/>
          <w:lang w:val="ru-RU"/>
        </w:rPr>
        <w:t xml:space="preserve">Об утверждении Правил предоставления лицом, поступающим на </w:t>
      </w:r>
      <w:proofErr w:type="gramStart"/>
      <w:r w:rsidRPr="005B014C">
        <w:rPr>
          <w:kern w:val="2"/>
          <w:sz w:val="22"/>
          <w:szCs w:val="22"/>
          <w:lang w:val="ru-RU"/>
        </w:rPr>
        <w:t>работу</w:t>
      </w:r>
      <w:proofErr w:type="gramEnd"/>
      <w:r w:rsidRPr="005B014C">
        <w:rPr>
          <w:kern w:val="2"/>
          <w:sz w:val="22"/>
          <w:szCs w:val="22"/>
          <w:lang w:val="ru-RU"/>
        </w:rPr>
        <w:t xml:space="preserve"> на должность руководителя муниципального учреждения </w:t>
      </w:r>
      <w:r w:rsidRPr="005B014C">
        <w:rPr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 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, а также и руководителем муниципального учреждения </w:t>
      </w:r>
      <w:r w:rsidRPr="005B014C">
        <w:rPr>
          <w:sz w:val="22"/>
          <w:szCs w:val="22"/>
          <w:lang w:val="ru-RU"/>
        </w:rPr>
        <w:t>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</w:t>
      </w:r>
      <w:r w:rsidR="00163A63">
        <w:rPr>
          <w:sz w:val="22"/>
          <w:szCs w:val="22"/>
          <w:lang w:val="ru-RU"/>
        </w:rPr>
        <w:t xml:space="preserve"> </w:t>
      </w:r>
      <w:r w:rsidRPr="005B014C">
        <w:rPr>
          <w:sz w:val="22"/>
          <w:szCs w:val="22"/>
          <w:lang w:val="ru-RU"/>
        </w:rPr>
        <w:t>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 сведений о </w:t>
      </w:r>
      <w:r w:rsidRPr="005B014C">
        <w:rPr>
          <w:bCs/>
          <w:sz w:val="22"/>
          <w:szCs w:val="22"/>
          <w:lang w:val="ru-RU"/>
        </w:rPr>
        <w:t xml:space="preserve">своих доходах, </w:t>
      </w:r>
      <w:r w:rsidRPr="005B014C">
        <w:rPr>
          <w:sz w:val="22"/>
          <w:szCs w:val="22"/>
          <w:lang w:val="ru-RU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детей", представленного Заместителем  главы администрации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Курчатовского района Курской области 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</w:t>
      </w:r>
      <w:r w:rsidR="004F7961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Анохиной Л.А.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 Дата поступления проекта  постановления Главе 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для проведения экспертизы </w:t>
      </w:r>
      <w:r w:rsidR="004E130A">
        <w:rPr>
          <w:sz w:val="22"/>
          <w:szCs w:val="22"/>
          <w:lang w:val="ru-RU"/>
        </w:rPr>
        <w:t>________</w:t>
      </w:r>
      <w:r w:rsidRPr="005B014C">
        <w:rPr>
          <w:sz w:val="22"/>
          <w:szCs w:val="22"/>
          <w:lang w:val="ru-RU"/>
        </w:rPr>
        <w:t>2014г.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   Дата проведения экспертизы проекта  постановления </w:t>
      </w:r>
      <w:r w:rsidR="004E130A">
        <w:rPr>
          <w:sz w:val="22"/>
          <w:szCs w:val="22"/>
          <w:lang w:val="ru-RU"/>
        </w:rPr>
        <w:t>______</w:t>
      </w:r>
      <w:r w:rsidRPr="005B014C">
        <w:rPr>
          <w:sz w:val="22"/>
          <w:szCs w:val="22"/>
          <w:lang w:val="ru-RU"/>
        </w:rPr>
        <w:t>2014г.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В предоставленном Проекте  постановления Администрации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Курчатовского района Курской области "</w:t>
      </w:r>
      <w:r w:rsidRPr="005B014C">
        <w:rPr>
          <w:kern w:val="2"/>
          <w:sz w:val="22"/>
          <w:szCs w:val="22"/>
          <w:lang w:val="ru-RU"/>
        </w:rPr>
        <w:t xml:space="preserve">Об утверждении Правил предоставления лицом, поступающим на </w:t>
      </w:r>
      <w:proofErr w:type="gramStart"/>
      <w:r w:rsidRPr="005B014C">
        <w:rPr>
          <w:kern w:val="2"/>
          <w:sz w:val="22"/>
          <w:szCs w:val="22"/>
          <w:lang w:val="ru-RU"/>
        </w:rPr>
        <w:t>работу</w:t>
      </w:r>
      <w:proofErr w:type="gramEnd"/>
      <w:r w:rsidRPr="005B014C">
        <w:rPr>
          <w:kern w:val="2"/>
          <w:sz w:val="22"/>
          <w:szCs w:val="22"/>
          <w:lang w:val="ru-RU"/>
        </w:rPr>
        <w:t xml:space="preserve"> на должность руководителя муниципального учреждения </w:t>
      </w:r>
      <w:r w:rsidRPr="005B014C">
        <w:rPr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 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, а также и руководителем муниципального учреждения </w:t>
      </w:r>
      <w:r w:rsidRPr="005B014C">
        <w:rPr>
          <w:sz w:val="22"/>
          <w:szCs w:val="22"/>
          <w:lang w:val="ru-RU"/>
        </w:rPr>
        <w:t>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</w:t>
      </w:r>
      <w:r w:rsidR="004F7961">
        <w:rPr>
          <w:sz w:val="22"/>
          <w:szCs w:val="22"/>
          <w:lang w:val="ru-RU"/>
        </w:rPr>
        <w:t xml:space="preserve"> </w:t>
      </w:r>
      <w:r w:rsidRPr="005B014C">
        <w:rPr>
          <w:sz w:val="22"/>
          <w:szCs w:val="22"/>
          <w:lang w:val="ru-RU"/>
        </w:rPr>
        <w:t>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 сведений о </w:t>
      </w:r>
      <w:r w:rsidRPr="005B014C">
        <w:rPr>
          <w:bCs/>
          <w:sz w:val="22"/>
          <w:szCs w:val="22"/>
          <w:lang w:val="ru-RU"/>
        </w:rPr>
        <w:t xml:space="preserve">своих доходах, </w:t>
      </w:r>
      <w:r w:rsidRPr="005B014C">
        <w:rPr>
          <w:sz w:val="22"/>
          <w:szCs w:val="22"/>
          <w:lang w:val="ru-RU"/>
        </w:rPr>
        <w:t xml:space="preserve">об имуществе и обязательствах имущественного характера и о доходах, об </w:t>
      </w:r>
      <w:proofErr w:type="gramStart"/>
      <w:r w:rsidRPr="005B014C">
        <w:rPr>
          <w:sz w:val="22"/>
          <w:szCs w:val="22"/>
          <w:lang w:val="ru-RU"/>
        </w:rPr>
        <w:t>имуществе</w:t>
      </w:r>
      <w:proofErr w:type="gramEnd"/>
      <w:r w:rsidRPr="005B014C">
        <w:rPr>
          <w:sz w:val="22"/>
          <w:szCs w:val="22"/>
          <w:lang w:val="ru-RU"/>
        </w:rPr>
        <w:t xml:space="preserve"> и обязательствах имущественного характера супруга (супруги) и несовершеннолетних детей" не выявлены положения, способствующие созданию условий для проявления коррупции.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Проведённая экспертиза позволяет указать, что предоставленное постановление соответствует нормам действующего законодательства РФ.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</w:p>
    <w:p w:rsidR="005B014C" w:rsidRPr="005B014C" w:rsidRDefault="005B014C" w:rsidP="005B014C">
      <w:pPr>
        <w:rPr>
          <w:lang w:val="ru-RU"/>
        </w:rPr>
      </w:pPr>
    </w:p>
    <w:p w:rsidR="005B014C" w:rsidRPr="005B014C" w:rsidRDefault="005B014C" w:rsidP="005B014C">
      <w:pPr>
        <w:rPr>
          <w:lang w:val="ru-RU"/>
        </w:rPr>
      </w:pPr>
      <w:r w:rsidRPr="005B014C">
        <w:rPr>
          <w:lang w:val="ru-RU"/>
        </w:rPr>
        <w:t xml:space="preserve"> Эксперт (председатель комиссии)</w:t>
      </w:r>
    </w:p>
    <w:p w:rsidR="005B014C" w:rsidRDefault="005B014C" w:rsidP="005B014C">
      <w:pPr>
        <w:rPr>
          <w:rStyle w:val="2"/>
          <w:rFonts w:eastAsia="Times New Roman" w:cs="Times New Roman"/>
          <w:b/>
          <w:bCs/>
          <w:color w:val="auto"/>
          <w:spacing w:val="-2"/>
          <w:sz w:val="28"/>
          <w:szCs w:val="28"/>
          <w:lang w:val="ru-RU" w:eastAsia="ar-SA" w:bidi="ar-SA"/>
        </w:rPr>
      </w:pPr>
      <w:r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 xml:space="preserve">Глава </w:t>
      </w:r>
      <w:proofErr w:type="spellStart"/>
      <w:r w:rsidR="00E06B2D"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>Дичнянского</w:t>
      </w:r>
      <w:proofErr w:type="spellEnd"/>
      <w:r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 xml:space="preserve"> сельсовета                                              </w:t>
      </w:r>
      <w:r w:rsidR="004F7961"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 xml:space="preserve">                               </w:t>
      </w:r>
      <w:proofErr w:type="spellStart"/>
      <w:r w:rsidR="004F7961"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>В.Н.Тарасов</w:t>
      </w:r>
      <w:proofErr w:type="spellEnd"/>
    </w:p>
    <w:p w:rsidR="00875F38" w:rsidRPr="005B014C" w:rsidRDefault="00875F38">
      <w:pPr>
        <w:rPr>
          <w:lang w:val="ru-RU"/>
        </w:rPr>
      </w:pPr>
    </w:p>
    <w:sectPr w:rsidR="00875F38" w:rsidRPr="005B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E"/>
    <w:rsid w:val="000861AD"/>
    <w:rsid w:val="00163A63"/>
    <w:rsid w:val="003F3B80"/>
    <w:rsid w:val="004E130A"/>
    <w:rsid w:val="004F7961"/>
    <w:rsid w:val="00532E55"/>
    <w:rsid w:val="005B014C"/>
    <w:rsid w:val="00621F2E"/>
    <w:rsid w:val="00730AE0"/>
    <w:rsid w:val="00735FA8"/>
    <w:rsid w:val="007B6730"/>
    <w:rsid w:val="007E582B"/>
    <w:rsid w:val="007F27CA"/>
    <w:rsid w:val="00875F38"/>
    <w:rsid w:val="00995985"/>
    <w:rsid w:val="00B564E2"/>
    <w:rsid w:val="00B5737C"/>
    <w:rsid w:val="00C10232"/>
    <w:rsid w:val="00DC0531"/>
    <w:rsid w:val="00E06B2D"/>
    <w:rsid w:val="00E54E28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B014C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B014C"/>
    <w:pPr>
      <w:keepNext/>
      <w:tabs>
        <w:tab w:val="num" w:pos="360"/>
      </w:tabs>
      <w:jc w:val="both"/>
      <w:outlineLvl w:val="4"/>
    </w:pPr>
  </w:style>
  <w:style w:type="paragraph" w:styleId="7">
    <w:name w:val="heading 7"/>
    <w:basedOn w:val="a"/>
    <w:next w:val="a"/>
    <w:link w:val="70"/>
    <w:semiHidden/>
    <w:unhideWhenUsed/>
    <w:qFormat/>
    <w:rsid w:val="005B014C"/>
    <w:pPr>
      <w:keepNext/>
      <w:tabs>
        <w:tab w:val="num" w:pos="360"/>
      </w:tabs>
      <w:ind w:left="-142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014C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B014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5B014C"/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  <w:style w:type="character" w:styleId="a3">
    <w:name w:val="Hyperlink"/>
    <w:semiHidden/>
    <w:unhideWhenUsed/>
    <w:rsid w:val="005B014C"/>
    <w:rPr>
      <w:color w:val="000080"/>
      <w:u w:val="single"/>
    </w:rPr>
  </w:style>
  <w:style w:type="paragraph" w:customStyle="1" w:styleId="ConsPlusNormal">
    <w:name w:val="ConsPlusNormal"/>
    <w:rsid w:val="005B014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basedOn w:val="a"/>
    <w:next w:val="ConsPlusNormal"/>
    <w:rsid w:val="005B014C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5B014C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1">
    <w:name w:val="Текст1"/>
    <w:basedOn w:val="a"/>
    <w:rsid w:val="005B014C"/>
    <w:rPr>
      <w:rFonts w:ascii="Courier New" w:hAnsi="Courier New" w:cs="Courier New"/>
    </w:rPr>
  </w:style>
  <w:style w:type="character" w:customStyle="1" w:styleId="2">
    <w:name w:val="Основной шрифт абзаца2"/>
    <w:rsid w:val="005B014C"/>
  </w:style>
  <w:style w:type="paragraph" w:styleId="a4">
    <w:name w:val="Balloon Text"/>
    <w:basedOn w:val="a"/>
    <w:link w:val="a5"/>
    <w:uiPriority w:val="99"/>
    <w:semiHidden/>
    <w:unhideWhenUsed/>
    <w:rsid w:val="007B673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3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B014C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B014C"/>
    <w:pPr>
      <w:keepNext/>
      <w:tabs>
        <w:tab w:val="num" w:pos="360"/>
      </w:tabs>
      <w:jc w:val="both"/>
      <w:outlineLvl w:val="4"/>
    </w:pPr>
  </w:style>
  <w:style w:type="paragraph" w:styleId="7">
    <w:name w:val="heading 7"/>
    <w:basedOn w:val="a"/>
    <w:next w:val="a"/>
    <w:link w:val="70"/>
    <w:semiHidden/>
    <w:unhideWhenUsed/>
    <w:qFormat/>
    <w:rsid w:val="005B014C"/>
    <w:pPr>
      <w:keepNext/>
      <w:tabs>
        <w:tab w:val="num" w:pos="360"/>
      </w:tabs>
      <w:ind w:left="-142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014C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B014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5B014C"/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  <w:style w:type="character" w:styleId="a3">
    <w:name w:val="Hyperlink"/>
    <w:semiHidden/>
    <w:unhideWhenUsed/>
    <w:rsid w:val="005B014C"/>
    <w:rPr>
      <w:color w:val="000080"/>
      <w:u w:val="single"/>
    </w:rPr>
  </w:style>
  <w:style w:type="paragraph" w:customStyle="1" w:styleId="ConsPlusNormal">
    <w:name w:val="ConsPlusNormal"/>
    <w:rsid w:val="005B014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basedOn w:val="a"/>
    <w:next w:val="ConsPlusNormal"/>
    <w:rsid w:val="005B014C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5B014C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1">
    <w:name w:val="Текст1"/>
    <w:basedOn w:val="a"/>
    <w:rsid w:val="005B014C"/>
    <w:rPr>
      <w:rFonts w:ascii="Courier New" w:hAnsi="Courier New" w:cs="Courier New"/>
    </w:rPr>
  </w:style>
  <w:style w:type="character" w:customStyle="1" w:styleId="2">
    <w:name w:val="Основной шрифт абзаца2"/>
    <w:rsid w:val="005B014C"/>
  </w:style>
  <w:style w:type="paragraph" w:styleId="a4">
    <w:name w:val="Balloon Text"/>
    <w:basedOn w:val="a"/>
    <w:link w:val="a5"/>
    <w:uiPriority w:val="99"/>
    <w:semiHidden/>
    <w:unhideWhenUsed/>
    <w:rsid w:val="007B673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3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2014-12-04T08:10:00Z</cp:lastPrinted>
  <dcterms:created xsi:type="dcterms:W3CDTF">2014-07-18T10:37:00Z</dcterms:created>
  <dcterms:modified xsi:type="dcterms:W3CDTF">2014-12-04T08:11:00Z</dcterms:modified>
</cp:coreProperties>
</file>